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2E" w:rsidRDefault="004B1D2E" w:rsidP="004B1D2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«Озёрная средняя общеобразовательная школа Высокогорского муниципального района Республики Татарстан»</w:t>
      </w:r>
    </w:p>
    <w:p w:rsidR="004B1D2E" w:rsidRDefault="004B1D2E" w:rsidP="004B1D2E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2"/>
        <w:tblpPr w:leftFromText="180" w:rightFromText="180" w:vertAnchor="page" w:horzAnchor="page" w:tblpX="1168" w:tblpY="2776"/>
        <w:tblW w:w="10200" w:type="dxa"/>
        <w:tblLayout w:type="fixed"/>
        <w:tblLook w:val="04A0"/>
      </w:tblPr>
      <w:tblGrid>
        <w:gridCol w:w="3255"/>
        <w:gridCol w:w="3402"/>
        <w:gridCol w:w="3543"/>
      </w:tblGrid>
      <w:tr w:rsidR="004B1D2E" w:rsidTr="004B1D2E">
        <w:trPr>
          <w:trHeight w:val="1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D2E" w:rsidRDefault="004B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4B1D2E" w:rsidRDefault="004B1D2E">
            <w:pPr>
              <w:tabs>
                <w:tab w:val="left" w:pos="3682"/>
                <w:tab w:val="left" w:pos="779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4B1D2E" w:rsidRDefault="004B1D2E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Маркова Г.В. _________</w:t>
            </w:r>
          </w:p>
          <w:p w:rsidR="004B1D2E" w:rsidRDefault="004B1D2E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</w:p>
          <w:p w:rsidR="004B1D2E" w:rsidRDefault="004B1D2E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от «   »__ 2022 г.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D2E" w:rsidRDefault="004B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B1D2E" w:rsidRDefault="004B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4B1D2E" w:rsidRDefault="004B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Р.И. Халимова</w:t>
            </w:r>
          </w:p>
          <w:p w:rsidR="004B1D2E" w:rsidRDefault="004B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</w:p>
          <w:p w:rsidR="004B1D2E" w:rsidRDefault="004B1D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  » __         г.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2E" w:rsidRDefault="004B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B1D2E" w:rsidRDefault="004B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школы:_________ Г.М. Дирзизова</w:t>
            </w:r>
          </w:p>
          <w:p w:rsidR="004B1D2E" w:rsidRDefault="004B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</w:p>
          <w:p w:rsidR="004B1D2E" w:rsidRDefault="004B1D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 »__             г.</w:t>
            </w:r>
          </w:p>
          <w:p w:rsidR="004B1D2E" w:rsidRDefault="004B1D2E">
            <w:pPr>
              <w:rPr>
                <w:rFonts w:ascii="Times New Roman" w:hAnsi="Times New Roman"/>
              </w:rPr>
            </w:pPr>
          </w:p>
        </w:tc>
      </w:tr>
    </w:tbl>
    <w:p w:rsidR="004B1D2E" w:rsidRDefault="004B1D2E" w:rsidP="004B1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10963"/>
        </w:tabs>
        <w:rPr>
          <w:rFonts w:ascii="Times New Roman" w:hAnsi="Times New Roman"/>
          <w:sz w:val="24"/>
          <w:szCs w:val="24"/>
        </w:rPr>
      </w:pPr>
    </w:p>
    <w:p w:rsidR="004B1D2E" w:rsidRDefault="004B1D2E" w:rsidP="004B1D2E">
      <w:pPr>
        <w:tabs>
          <w:tab w:val="left" w:pos="3682"/>
        </w:tabs>
        <w:rPr>
          <w:rFonts w:ascii="Times New Roman" w:hAnsi="Times New Roman"/>
          <w:sz w:val="24"/>
          <w:szCs w:val="24"/>
        </w:rPr>
      </w:pPr>
    </w:p>
    <w:p w:rsidR="004B1D2E" w:rsidRDefault="004B1D2E" w:rsidP="004B1D2E">
      <w:pPr>
        <w:ind w:left="708" w:firstLine="708"/>
        <w:rPr>
          <w:rFonts w:ascii="Times New Roman" w:hAnsi="Times New Roman"/>
        </w:rPr>
      </w:pPr>
    </w:p>
    <w:p w:rsidR="004B1D2E" w:rsidRDefault="004B1D2E" w:rsidP="004B1D2E">
      <w:pPr>
        <w:rPr>
          <w:rFonts w:ascii="Times New Roman" w:hAnsi="Times New Roman"/>
        </w:rPr>
      </w:pPr>
    </w:p>
    <w:p w:rsidR="004B1D2E" w:rsidRDefault="004B1D2E" w:rsidP="004B1D2E">
      <w:pPr>
        <w:spacing w:after="0"/>
        <w:contextualSpacing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Рабочая программа</w:t>
      </w:r>
    </w:p>
    <w:p w:rsidR="004B1D2E" w:rsidRDefault="004B1D2E" w:rsidP="004B1D2E">
      <w:pPr>
        <w:spacing w:after="0"/>
        <w:contextualSpacing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по обществознанию</w:t>
      </w:r>
    </w:p>
    <w:p w:rsidR="004B1D2E" w:rsidRDefault="004B1D2E" w:rsidP="004B1D2E">
      <w:pPr>
        <w:spacing w:after="0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10-11 классы</w:t>
      </w:r>
    </w:p>
    <w:p w:rsidR="004B1D2E" w:rsidRDefault="004B1D2E" w:rsidP="004B1D2E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Количество часов: 70 и 68 часов </w:t>
      </w:r>
    </w:p>
    <w:p w:rsidR="004B1D2E" w:rsidRDefault="004B1D2E" w:rsidP="004B1D2E">
      <w:pPr>
        <w:rPr>
          <w:rFonts w:ascii="Times New Roman" w:hAnsi="Times New Roman"/>
        </w:rPr>
      </w:pPr>
    </w:p>
    <w:p w:rsidR="004B1D2E" w:rsidRDefault="004B1D2E" w:rsidP="004B1D2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Составил: Фатхутдинов Р.Т.</w:t>
      </w:r>
    </w:p>
    <w:p w:rsidR="004B1D2E" w:rsidRDefault="004B1D2E" w:rsidP="004B1D2E">
      <w:pPr>
        <w:tabs>
          <w:tab w:val="center" w:pos="8701"/>
        </w:tabs>
        <w:spacing w:after="0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B1D2E" w:rsidRDefault="004B1D2E" w:rsidP="004B1D2E">
      <w:pPr>
        <w:jc w:val="center"/>
        <w:rPr>
          <w:rFonts w:ascii="Times New Roman" w:hAnsi="Times New Roman"/>
        </w:rPr>
      </w:pPr>
    </w:p>
    <w:p w:rsidR="004B1D2E" w:rsidRDefault="004B1D2E" w:rsidP="004B1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10963"/>
        </w:tabs>
        <w:rPr>
          <w:rFonts w:ascii="Times New Roman" w:hAnsi="Times New Roman"/>
          <w:sz w:val="24"/>
          <w:szCs w:val="24"/>
        </w:rPr>
      </w:pPr>
    </w:p>
    <w:p w:rsidR="004B1D2E" w:rsidRDefault="004B1D2E" w:rsidP="004B1D2E">
      <w:pPr>
        <w:tabs>
          <w:tab w:val="left" w:pos="3682"/>
        </w:tabs>
        <w:rPr>
          <w:rFonts w:ascii="Times New Roman" w:hAnsi="Times New Roman"/>
          <w:sz w:val="24"/>
          <w:szCs w:val="24"/>
        </w:rPr>
      </w:pPr>
    </w:p>
    <w:p w:rsidR="004B1D2E" w:rsidRDefault="004B1D2E" w:rsidP="004B1D2E">
      <w:pPr>
        <w:ind w:left="708" w:firstLine="708"/>
        <w:rPr>
          <w:rFonts w:ascii="Times New Roman" w:hAnsi="Times New Roman"/>
        </w:rPr>
      </w:pPr>
    </w:p>
    <w:p w:rsidR="004B1D2E" w:rsidRDefault="004B1D2E" w:rsidP="004B1D2E">
      <w:pPr>
        <w:rPr>
          <w:rFonts w:ascii="Times New Roman" w:hAnsi="Times New Roman"/>
        </w:rPr>
      </w:pPr>
    </w:p>
    <w:p w:rsidR="004B1D2E" w:rsidRDefault="004B1D2E" w:rsidP="004B1D2E">
      <w:pPr>
        <w:rPr>
          <w:rFonts w:ascii="Times New Roman" w:hAnsi="Times New Roman"/>
        </w:rPr>
      </w:pPr>
    </w:p>
    <w:p w:rsidR="004B1D2E" w:rsidRDefault="004B1D2E" w:rsidP="004B1D2E">
      <w:pPr>
        <w:rPr>
          <w:rFonts w:ascii="Times New Roman" w:hAnsi="Times New Roman"/>
        </w:rPr>
      </w:pPr>
    </w:p>
    <w:p w:rsidR="004B1D2E" w:rsidRDefault="004B1D2E" w:rsidP="004B1D2E">
      <w:pPr>
        <w:rPr>
          <w:rFonts w:ascii="Times New Roman" w:hAnsi="Times New Roman"/>
        </w:rPr>
      </w:pPr>
    </w:p>
    <w:p w:rsidR="004B1D2E" w:rsidRDefault="004B1D2E" w:rsidP="004B1D2E">
      <w:pPr>
        <w:jc w:val="center"/>
        <w:rPr>
          <w:rFonts w:ascii="Times New Roman" w:hAnsi="Times New Roman"/>
        </w:rPr>
      </w:pPr>
    </w:p>
    <w:p w:rsidR="004B1D2E" w:rsidRDefault="004B1D2E" w:rsidP="004B1D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 учебный год</w:t>
      </w:r>
    </w:p>
    <w:p w:rsidR="004B1D2E" w:rsidRDefault="004B1D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B1D2E" w:rsidRDefault="004B1D2E" w:rsidP="004B1D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D2E" w:rsidRDefault="004B1D2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029" w:rsidRPr="00D02C90" w:rsidRDefault="00320029" w:rsidP="00320029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 ПРОГРАММА</w:t>
      </w:r>
    </w:p>
    <w:p w:rsidR="00320029" w:rsidRPr="00D02C90" w:rsidRDefault="00721DF2" w:rsidP="00320029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 обществознанию </w:t>
      </w:r>
    </w:p>
    <w:p w:rsidR="00320029" w:rsidRPr="00D02C90" w:rsidRDefault="00320029" w:rsidP="00320029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класс - 70 часов </w:t>
      </w:r>
    </w:p>
    <w:p w:rsidR="00320029" w:rsidRPr="00D02C90" w:rsidRDefault="003C15FB" w:rsidP="00320029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 – 68</w:t>
      </w:r>
      <w:r w:rsidR="00320029"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:rsidR="00320029" w:rsidRPr="00D02C90" w:rsidRDefault="00320029" w:rsidP="00320029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1887" w:rsidRPr="00D02C90" w:rsidRDefault="002C1887" w:rsidP="003200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C1887" w:rsidRPr="00D02C90" w:rsidRDefault="002C1887" w:rsidP="002C18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sz w:val="24"/>
          <w:szCs w:val="24"/>
        </w:rPr>
        <w:t xml:space="preserve">    Рабочая программа по обществознанию (базовый уровень) для учащихся 10-11 классов составлена в соответствии с Федеральным компонентом государственного стандарта среднего (полного) общего образования. </w:t>
      </w:r>
    </w:p>
    <w:p w:rsidR="002C1887" w:rsidRPr="00D02C90" w:rsidRDefault="002C1887" w:rsidP="002C18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7FE6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(полного) общего образования на базовом уровне по </w:t>
      </w:r>
      <w:r w:rsidR="007367CB"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обществознанию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Знания об этих социальных объектах дают социология, экономическая теория, политология, социальная психология, правоведение, философия.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 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 вводится ряд новых, более сложных вопросов, понимание которых необходимо современному человеку. Освоение нового содержания осуществляется с опорой на межпредметные связи с курсами истории, географии, литературы и др. Изучение обществознания (включая экономику и право) в старшей школе на базовом уровне направлено на достижение следующих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E7FE6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•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 </w:t>
      </w:r>
    </w:p>
    <w:p w:rsidR="003E7FE6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•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•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 системы знаний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 </w:t>
      </w:r>
    </w:p>
    <w:p w:rsidR="003E7FE6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•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овладение умениями 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3E7FE6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•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опыта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для содействия правовыми способами и средствами защите правопорядка в обществе. </w:t>
      </w:r>
    </w:p>
    <w:p w:rsidR="003E7FE6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Федеральный базисный учебный план для среднего (полного) общего образования отводит 140 ч для изучения на базисном уровне учебного предмета «Обществознание». В том числе: в 10 и 11 классах по 70 ч, из расчета 2 ч в неделю, один из которых планируется для различных видов самостоятельной работы учащихся. 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В 10 классе предлагается дать целостное представление о развитии общества, его актуальных проблемах, о человеке в современном мире. В 11 классе предусмотрено значительное расширение экономической и правовой проблематики, а также некоторых вопросов социально-политического характера.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в 10 классе начинается с раздела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 и человек».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нем на более высоком по сравнению с основной школой уровне раскрываются природа и сущность человека, системный характер общества. </w:t>
      </w:r>
    </w:p>
    <w:p w:rsidR="003E7FE6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«Основные сферы общественной жизни»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представление о подсистемах общества, об условиях деятельности человека в каждой из них. 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«Право»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раскрывает значение права и правовой культуры, дает краткую характеристику современного российского законодательства. 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11 классе раздел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«Экономика» 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значительно углубиться в проблематику современного экономического развития. 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«Проблемы социально-политического развития общества»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возможность расширить кругозор выпускников школы на основе изучения проблем свободы, демографической ситуации, политической жизни. 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«Правовое регулирование общественных отношений»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 основные отрасли права. </w:t>
      </w:r>
    </w:p>
    <w:p w:rsidR="007367CB" w:rsidRPr="00D02C90" w:rsidRDefault="007367CB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  <w:r w:rsidR="00673DA4"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формирование у школьников </w:t>
      </w:r>
      <w:r w:rsidR="00673DA4"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общеучебных умений и навыков, универсальных способов деятельности и ключевых компетенций. </w:t>
      </w:r>
      <w:r w:rsidR="00673DA4"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В этом направлении приоритетами для учебного предмета «Обществознание» на этапе среднего (полного) общего образования являются: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определение сущностных характеристик изучаемого объекта, сравнение, сопоставление, оценка и классификация объектов по указанным критериям;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 объяснение изученных положений на предлагаемых конкретных примерах;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— решение познавательных и практических задач, отражающих типичные социальные ситуации;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 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 умение обосновывать суждения, давать определения, приводить доказательства (в том числе от противного);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 др.).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выбор вида чтения в соответствии с поставленной целью (ознакомительное, просмотровое, поисковое и др.);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работа с текстами различных стилей, понимание их специфики; адекватное восприятие языка средств массовой информации;</w:t>
      </w:r>
    </w:p>
    <w:p w:rsidR="007367C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самостоятельное создание алгоритмов познавательной деятельности для решения задач творческого и поискового характера;</w:t>
      </w:r>
    </w:p>
    <w:p w:rsidR="000802E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участие в проектной деятельности, владение приемами исследовательской деятельности, элементарными умениями прогноза (умение отвечать на вопрос: «Что произойдет, если...»);</w:t>
      </w:r>
    </w:p>
    <w:p w:rsidR="000802E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формулирование полученных результатов;</w:t>
      </w:r>
    </w:p>
    <w:p w:rsidR="000802EB" w:rsidRPr="00D02C90" w:rsidRDefault="00673DA4" w:rsidP="007367C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создание собственных произведений, идеальных моделей социальных объектов, процессов, явлений, в том числе с использованием мультимедийных технологий; 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— пользование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673DA4" w:rsidRPr="00D02C90" w:rsidRDefault="00673DA4" w:rsidP="00736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 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Программа призвана помочь осуществлению выпускниками осознанного выбора путей продолжения образования или будущей профессиональной деятельности. </w:t>
      </w:r>
    </w:p>
    <w:p w:rsidR="00D02C90" w:rsidRPr="00D02C90" w:rsidRDefault="00D02C90" w:rsidP="00D02C90"/>
    <w:p w:rsidR="00D02C90" w:rsidRPr="00D02C90" w:rsidRDefault="00D02C90" w:rsidP="00D02C90">
      <w:pPr>
        <w:pStyle w:val="2"/>
        <w:spacing w:before="360"/>
        <w:ind w:firstLine="540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D02C90">
        <w:rPr>
          <w:rFonts w:ascii="Times New Roman" w:hAnsi="Times New Roman" w:cs="Times New Roman"/>
          <w:color w:val="auto"/>
          <w:sz w:val="24"/>
          <w:szCs w:val="24"/>
        </w:rPr>
        <w:lastRenderedPageBreak/>
        <w:t>ТРЕБОВАНИЯ К УРОВНЮ</w:t>
      </w:r>
      <w:r w:rsidRPr="00D02C90">
        <w:rPr>
          <w:rFonts w:ascii="Times New Roman" w:hAnsi="Times New Roman" w:cs="Times New Roman"/>
          <w:color w:val="auto"/>
          <w:sz w:val="24"/>
          <w:szCs w:val="24"/>
        </w:rPr>
        <w:br/>
        <w:t>ПОДГОТОВКИ ВЫПУСКНИКОВ</w:t>
      </w:r>
    </w:p>
    <w:p w:rsidR="00D02C90" w:rsidRPr="00D02C90" w:rsidRDefault="00D02C90" w:rsidP="00D02C90">
      <w:pPr>
        <w:spacing w:before="240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обществознания</w:t>
      </w:r>
      <w:r w:rsidR="001551DB">
        <w:rPr>
          <w:rFonts w:ascii="Times New Roman" w:hAnsi="Times New Roman" w:cs="Times New Roman"/>
          <w:b/>
          <w:i/>
          <w:sz w:val="24"/>
          <w:szCs w:val="24"/>
        </w:rPr>
        <w:t>учащийся</w:t>
      </w:r>
      <w:r w:rsidRPr="00D02C90">
        <w:rPr>
          <w:rFonts w:ascii="Times New Roman" w:hAnsi="Times New Roman" w:cs="Times New Roman"/>
          <w:b/>
          <w:i/>
          <w:sz w:val="24"/>
          <w:szCs w:val="24"/>
        </w:rPr>
        <w:t xml:space="preserve"> должен</w:t>
      </w:r>
    </w:p>
    <w:p w:rsidR="001551DB" w:rsidRDefault="001551DB" w:rsidP="00D02C90">
      <w:pPr>
        <w:pStyle w:val="aa"/>
        <w:tabs>
          <w:tab w:val="num" w:pos="0"/>
        </w:tabs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D02C90" w:rsidRPr="00D02C90" w:rsidRDefault="00CC3285" w:rsidP="00D02C90">
      <w:pPr>
        <w:pStyle w:val="aa"/>
        <w:tabs>
          <w:tab w:val="num" w:pos="0"/>
        </w:tabs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Научится</w:t>
      </w:r>
    </w:p>
    <w:p w:rsidR="00D02C90" w:rsidRPr="00D02C90" w:rsidRDefault="00D02C90" w:rsidP="00D02C90">
      <w:pPr>
        <w:pStyle w:val="21"/>
        <w:numPr>
          <w:ilvl w:val="0"/>
          <w:numId w:val="5"/>
        </w:numPr>
        <w:tabs>
          <w:tab w:val="clear" w:pos="1497"/>
          <w:tab w:val="num" w:pos="0"/>
          <w:tab w:val="num" w:pos="36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sz w:val="24"/>
          <w:szCs w:val="24"/>
        </w:rPr>
        <w:t>биосоциальную сущность человека, основные этапы и факторы социализации личности,  место и роль человека  в системе общественных отношений;</w:t>
      </w:r>
    </w:p>
    <w:p w:rsidR="00D02C90" w:rsidRPr="00D02C90" w:rsidRDefault="00D02C90" w:rsidP="00D02C90">
      <w:pPr>
        <w:pStyle w:val="21"/>
        <w:numPr>
          <w:ilvl w:val="0"/>
          <w:numId w:val="5"/>
        </w:numPr>
        <w:tabs>
          <w:tab w:val="clear" w:pos="1497"/>
          <w:tab w:val="num" w:pos="0"/>
          <w:tab w:val="num" w:pos="36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sz w:val="24"/>
          <w:szCs w:val="24"/>
        </w:rPr>
        <w:t xml:space="preserve"> тенденции развития общества в целом  как сложной динамичной  системы, а также важнейших социальных институтов; </w:t>
      </w:r>
    </w:p>
    <w:p w:rsidR="00D02C90" w:rsidRPr="00D02C90" w:rsidRDefault="00D02C90" w:rsidP="00D02C90">
      <w:pPr>
        <w:pStyle w:val="21"/>
        <w:numPr>
          <w:ilvl w:val="0"/>
          <w:numId w:val="5"/>
        </w:numPr>
        <w:tabs>
          <w:tab w:val="clear" w:pos="1497"/>
          <w:tab w:val="num" w:pos="0"/>
          <w:tab w:val="num" w:pos="36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sz w:val="24"/>
          <w:szCs w:val="24"/>
        </w:rPr>
        <w:t>необходимость регулирования общественных отношений, сущность социальных норм,  механизмы правового регулирования;</w:t>
      </w:r>
    </w:p>
    <w:p w:rsidR="00D02C90" w:rsidRPr="00D02C90" w:rsidRDefault="00D02C90" w:rsidP="00D02C90">
      <w:pPr>
        <w:pStyle w:val="aa"/>
        <w:numPr>
          <w:ilvl w:val="0"/>
          <w:numId w:val="4"/>
        </w:numPr>
        <w:tabs>
          <w:tab w:val="clear" w:pos="720"/>
          <w:tab w:val="num" w:pos="0"/>
          <w:tab w:val="num" w:pos="108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>особенности социально-гуманитарного познания.</w:t>
      </w:r>
    </w:p>
    <w:p w:rsidR="00D02C90" w:rsidRPr="00D02C90" w:rsidRDefault="00D02C90" w:rsidP="00D02C90">
      <w:pPr>
        <w:pStyle w:val="aa"/>
        <w:tabs>
          <w:tab w:val="num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02C90" w:rsidRPr="00D02C90" w:rsidRDefault="00CC3285" w:rsidP="00D02C90">
      <w:pPr>
        <w:pStyle w:val="aa"/>
        <w:tabs>
          <w:tab w:val="num" w:pos="0"/>
        </w:tabs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Получит возможность научится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>характеризовать</w:t>
      </w:r>
      <w:r w:rsidRPr="00D02C90">
        <w:rPr>
          <w:rFonts w:ascii="Times New Roman" w:hAnsi="Times New Roman" w:cs="Times New Roman"/>
          <w:sz w:val="24"/>
          <w:szCs w:val="24"/>
        </w:rPr>
        <w:t xml:space="preserve">основные социальные объекты, выделяя их существенные признаки, закономерности развития;  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>анализировать</w:t>
      </w:r>
      <w:r w:rsidRPr="00D02C90">
        <w:rPr>
          <w:rFonts w:ascii="Times New Roman" w:hAnsi="Times New Roman" w:cs="Times New Roman"/>
          <w:sz w:val="24"/>
          <w:szCs w:val="24"/>
        </w:rPr>
        <w:t xml:space="preserve"> актуальную  информацию о социальных объектах, выявляя 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>объяснять:</w:t>
      </w:r>
      <w:r w:rsidRPr="00D02C90">
        <w:rPr>
          <w:rFonts w:ascii="Times New Roman" w:hAnsi="Times New Roman" w:cs="Times New Roman"/>
          <w:sz w:val="24"/>
          <w:szCs w:val="24"/>
        </w:rPr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>раскрывать на примерах</w:t>
      </w:r>
      <w:r w:rsidRPr="00D02C90">
        <w:rPr>
          <w:rFonts w:ascii="Times New Roman" w:hAnsi="Times New Roman" w:cs="Times New Roman"/>
          <w:sz w:val="24"/>
          <w:szCs w:val="24"/>
        </w:rPr>
        <w:t xml:space="preserve">  изученные теоретические положения и понятия социально-экономических и гуманитарных наук;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>осуществлять  поиск</w:t>
      </w:r>
      <w:r w:rsidRPr="00D02C90">
        <w:rPr>
          <w:rFonts w:ascii="Times New Roman" w:hAnsi="Times New Roman" w:cs="Times New Roman"/>
          <w:sz w:val="24"/>
          <w:szCs w:val="24"/>
        </w:rPr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текстов( правовых, научно-популярных, публицистических и др. ) знания по заданным темам;  систематизировать, анализировать  и обобщать неупорядоченную социальную информацию; различать в ней факты и мнения, аргументы и выводы;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>оценивать</w:t>
      </w:r>
      <w:r w:rsidRPr="00D02C90">
        <w:rPr>
          <w:rFonts w:ascii="Times New Roman" w:hAnsi="Times New Roman" w:cs="Times New Roman"/>
          <w:sz w:val="24"/>
          <w:szCs w:val="24"/>
        </w:rPr>
        <w:t>действия субъектов социальной жизни, включая личности, группы, организации,  с точки зрения социальных норм, экономической рациональности;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>формулировать</w:t>
      </w:r>
      <w:r w:rsidRPr="00D02C90">
        <w:rPr>
          <w:rFonts w:ascii="Times New Roman" w:hAnsi="Times New Roman" w:cs="Times New Roman"/>
          <w:sz w:val="24"/>
          <w:szCs w:val="24"/>
        </w:rPr>
        <w:t>на основе приобретенных обществоведческих знаний собственные  суждения и аргументы по определенным проблемам;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 xml:space="preserve"> подготовить</w:t>
      </w:r>
      <w:r w:rsidRPr="00D02C90">
        <w:rPr>
          <w:rFonts w:ascii="Times New Roman" w:hAnsi="Times New Roman" w:cs="Times New Roman"/>
          <w:sz w:val="24"/>
          <w:szCs w:val="24"/>
        </w:rPr>
        <w:t>устное выступление, творческую работу по социальной проблематике;</w:t>
      </w:r>
    </w:p>
    <w:p w:rsidR="00D02C90" w:rsidRPr="00D02C90" w:rsidRDefault="00D02C90" w:rsidP="00D02C90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b/>
          <w:i/>
          <w:sz w:val="24"/>
          <w:szCs w:val="24"/>
        </w:rPr>
        <w:t xml:space="preserve">        применять </w:t>
      </w:r>
      <w:r w:rsidRPr="00D02C90">
        <w:rPr>
          <w:rFonts w:ascii="Times New Roman" w:hAnsi="Times New Roman" w:cs="Times New Roman"/>
          <w:i/>
          <w:sz w:val="24"/>
          <w:szCs w:val="24"/>
        </w:rPr>
        <w:t>с</w:t>
      </w:r>
      <w:r w:rsidRPr="00D02C90">
        <w:rPr>
          <w:rFonts w:ascii="Times New Roman" w:hAnsi="Times New Roman" w:cs="Times New Roman"/>
          <w:sz w:val="24"/>
          <w:szCs w:val="24"/>
        </w:rPr>
        <w:t xml:space="preserve">оциально-экономические и гуманитарные </w:t>
      </w:r>
      <w:r w:rsidRPr="00D02C90">
        <w:rPr>
          <w:rFonts w:ascii="Times New Roman" w:hAnsi="Times New Roman" w:cs="Times New Roman"/>
          <w:b/>
          <w:i/>
          <w:sz w:val="24"/>
          <w:szCs w:val="24"/>
        </w:rPr>
        <w:t xml:space="preserve">знания </w:t>
      </w:r>
      <w:r w:rsidRPr="00D02C90">
        <w:rPr>
          <w:rFonts w:ascii="Times New Roman" w:hAnsi="Times New Roman" w:cs="Times New Roman"/>
          <w:sz w:val="24"/>
          <w:szCs w:val="24"/>
        </w:rPr>
        <w:t>в процессе решения   познавательных задач  по актуальным социальным проблемам.</w:t>
      </w:r>
    </w:p>
    <w:p w:rsidR="00D02C90" w:rsidRPr="00D02C90" w:rsidRDefault="00D02C90" w:rsidP="00D02C9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1DB" w:rsidRDefault="001551DB" w:rsidP="00D02C90">
      <w:pPr>
        <w:pStyle w:val="aa"/>
        <w:ind w:right="34"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D02C90" w:rsidRPr="00D02C90" w:rsidRDefault="00CC3285" w:rsidP="00D02C90">
      <w:pPr>
        <w:pStyle w:val="aa"/>
        <w:ind w:right="34"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Научится</w:t>
      </w:r>
      <w:r w:rsidR="00D02C90" w:rsidRPr="00D02C90">
        <w:rPr>
          <w:rFonts w:ascii="Times New Roman" w:hAnsi="Times New Roman"/>
          <w:b/>
          <w:sz w:val="24"/>
          <w:szCs w:val="24"/>
        </w:rPr>
        <w:t>:</w:t>
      </w:r>
    </w:p>
    <w:p w:rsidR="00D02C90" w:rsidRP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 xml:space="preserve"> успешного выполнения типичных социальных ролей; сознательного взаимодействия с различными социальными институтами; </w:t>
      </w:r>
    </w:p>
    <w:p w:rsidR="00D02C90" w:rsidRP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 xml:space="preserve">совершенствования собственной познавательной деятельности; </w:t>
      </w:r>
    </w:p>
    <w:p w:rsidR="00D02C90" w:rsidRP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D02C90" w:rsidRP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D02C90" w:rsidRP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>ориентировки в актуальных общественных событиях, определения личной гражданской позиции;</w:t>
      </w:r>
    </w:p>
    <w:p w:rsid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>предвидения    возможных последствий определенных социальных действий;</w:t>
      </w:r>
    </w:p>
    <w:p w:rsidR="00C02C4C" w:rsidRDefault="00C02C4C" w:rsidP="00C02C4C">
      <w:pPr>
        <w:pStyle w:val="aa"/>
        <w:ind w:left="540" w:right="34"/>
        <w:jc w:val="both"/>
        <w:rPr>
          <w:rFonts w:ascii="Times New Roman" w:hAnsi="Times New Roman"/>
          <w:sz w:val="24"/>
          <w:szCs w:val="24"/>
        </w:rPr>
      </w:pPr>
    </w:p>
    <w:p w:rsidR="00C02C4C" w:rsidRDefault="00C02C4C" w:rsidP="00C02C4C">
      <w:pPr>
        <w:pStyle w:val="aa"/>
        <w:ind w:left="540" w:right="34"/>
        <w:jc w:val="both"/>
        <w:rPr>
          <w:rFonts w:ascii="Times New Roman" w:hAnsi="Times New Roman"/>
          <w:sz w:val="24"/>
          <w:szCs w:val="24"/>
        </w:rPr>
      </w:pPr>
    </w:p>
    <w:p w:rsidR="00C02C4C" w:rsidRPr="00C02C4C" w:rsidRDefault="00C02C4C" w:rsidP="00C02C4C">
      <w:pPr>
        <w:pStyle w:val="aa"/>
        <w:ind w:left="540" w:right="3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Личностные УУД</w:t>
      </w:r>
      <w:bookmarkStart w:id="0" w:name="_GoBack"/>
      <w:bookmarkEnd w:id="0"/>
    </w:p>
    <w:p w:rsidR="00D02C90" w:rsidRP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 xml:space="preserve">оценки происходящих событий и поведения людей с точки зрения морали и права;                                                       </w:t>
      </w:r>
    </w:p>
    <w:p w:rsidR="00D02C90" w:rsidRP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D02C90" w:rsidRPr="00D02C90" w:rsidRDefault="00D02C90" w:rsidP="00D02C90">
      <w:pPr>
        <w:pStyle w:val="aa"/>
        <w:numPr>
          <w:ilvl w:val="0"/>
          <w:numId w:val="6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D02C90">
        <w:rPr>
          <w:rFonts w:ascii="Times New Roman" w:hAnsi="Times New Roman"/>
          <w:sz w:val="24"/>
          <w:szCs w:val="24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FD1551" w:rsidRPr="00D02C90" w:rsidRDefault="00FD1551" w:rsidP="00FD15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551" w:rsidRPr="00D02C90" w:rsidRDefault="00FD1551" w:rsidP="00FD15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90">
        <w:rPr>
          <w:rFonts w:ascii="Times New Roman" w:hAnsi="Times New Roman" w:cs="Times New Roman"/>
          <w:b/>
          <w:sz w:val="24"/>
          <w:szCs w:val="24"/>
        </w:rPr>
        <w:t>Тематическое планирование 10 класса</w:t>
      </w:r>
    </w:p>
    <w:p w:rsidR="00FD1551" w:rsidRPr="00D02C90" w:rsidRDefault="00FD1551" w:rsidP="00FD15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jc w:val="center"/>
        <w:tblLook w:val="01E0"/>
      </w:tblPr>
      <w:tblGrid>
        <w:gridCol w:w="7831"/>
        <w:gridCol w:w="2131"/>
      </w:tblGrid>
      <w:tr w:rsidR="00D02C90" w:rsidRPr="00D02C90" w:rsidTr="00D5734B">
        <w:trPr>
          <w:jc w:val="center"/>
        </w:trPr>
        <w:tc>
          <w:tcPr>
            <w:tcW w:w="7831" w:type="dxa"/>
          </w:tcPr>
          <w:p w:rsidR="00FD1551" w:rsidRPr="00D02C90" w:rsidRDefault="00FD1551" w:rsidP="005F44BA">
            <w:pPr>
              <w:jc w:val="center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 xml:space="preserve">Название  темы </w:t>
            </w:r>
          </w:p>
        </w:tc>
        <w:tc>
          <w:tcPr>
            <w:tcW w:w="2131" w:type="dxa"/>
          </w:tcPr>
          <w:p w:rsidR="00FD1551" w:rsidRPr="00D02C90" w:rsidRDefault="00FD1551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Всего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C26533" w:rsidRPr="00D02C90" w:rsidRDefault="00C26533" w:rsidP="005F44BA">
            <w:pPr>
              <w:jc w:val="center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 xml:space="preserve">РАЗДЕЛ 1. Общество и человек </w:t>
            </w:r>
          </w:p>
        </w:tc>
        <w:tc>
          <w:tcPr>
            <w:tcW w:w="2131" w:type="dxa"/>
          </w:tcPr>
          <w:p w:rsidR="00C26533" w:rsidRPr="00D02C90" w:rsidRDefault="0058125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15</w:t>
            </w:r>
            <w:r w:rsidR="00C26533" w:rsidRPr="00D02C90">
              <w:rPr>
                <w:sz w:val="24"/>
                <w:szCs w:val="24"/>
              </w:rPr>
              <w:t xml:space="preserve">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FD1551" w:rsidRPr="00D02C90" w:rsidRDefault="00FD1551" w:rsidP="005F44BA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 xml:space="preserve">Тема 1. </w:t>
            </w:r>
            <w:r w:rsidR="00C26533" w:rsidRPr="00D02C90">
              <w:rPr>
                <w:sz w:val="24"/>
                <w:szCs w:val="24"/>
              </w:rPr>
              <w:t>Общество</w:t>
            </w:r>
          </w:p>
        </w:tc>
        <w:tc>
          <w:tcPr>
            <w:tcW w:w="2131" w:type="dxa"/>
          </w:tcPr>
          <w:p w:rsidR="00FD1551" w:rsidRPr="00D02C90" w:rsidRDefault="0058125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4 часа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FD1551" w:rsidRPr="00D02C90" w:rsidRDefault="00FD1551" w:rsidP="005F44BA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 xml:space="preserve">Тема 2. </w:t>
            </w:r>
            <w:r w:rsidR="00C26533" w:rsidRPr="00D02C90">
              <w:rPr>
                <w:sz w:val="24"/>
                <w:szCs w:val="24"/>
              </w:rPr>
              <w:t>Человек</w:t>
            </w:r>
          </w:p>
        </w:tc>
        <w:tc>
          <w:tcPr>
            <w:tcW w:w="2131" w:type="dxa"/>
          </w:tcPr>
          <w:p w:rsidR="00FD1551" w:rsidRPr="00D02C90" w:rsidRDefault="0058125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11</w:t>
            </w:r>
            <w:r w:rsidR="00FD1551" w:rsidRPr="00D02C90">
              <w:rPr>
                <w:sz w:val="24"/>
                <w:szCs w:val="24"/>
              </w:rPr>
              <w:t xml:space="preserve">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C26533" w:rsidRPr="00D02C90" w:rsidRDefault="00C26533" w:rsidP="00C26533">
            <w:pPr>
              <w:spacing w:before="120" w:after="60"/>
              <w:jc w:val="center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РАЗДЕЛ 2. Основные сферы общественной жизни</w:t>
            </w:r>
          </w:p>
        </w:tc>
        <w:tc>
          <w:tcPr>
            <w:tcW w:w="2131" w:type="dxa"/>
          </w:tcPr>
          <w:p w:rsidR="00C26533" w:rsidRPr="00D02C90" w:rsidRDefault="0058125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40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FD1551" w:rsidRPr="00D02C90" w:rsidRDefault="00FD1551" w:rsidP="005F44BA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 xml:space="preserve">Тема 3. </w:t>
            </w:r>
            <w:r w:rsidR="00C26533" w:rsidRPr="00D02C90">
              <w:rPr>
                <w:sz w:val="24"/>
                <w:szCs w:val="24"/>
              </w:rPr>
              <w:t>Духовная культура</w:t>
            </w:r>
          </w:p>
        </w:tc>
        <w:tc>
          <w:tcPr>
            <w:tcW w:w="2131" w:type="dxa"/>
          </w:tcPr>
          <w:p w:rsidR="00FD1551" w:rsidRPr="00D02C90" w:rsidRDefault="00FD1551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8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FD1551" w:rsidRPr="00D02C90" w:rsidRDefault="00FD1551" w:rsidP="005F44BA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 xml:space="preserve">Тема 4. </w:t>
            </w:r>
            <w:r w:rsidR="00C26533" w:rsidRPr="00D02C90">
              <w:rPr>
                <w:sz w:val="24"/>
                <w:szCs w:val="24"/>
              </w:rPr>
              <w:t>Экономическая сфера</w:t>
            </w:r>
          </w:p>
        </w:tc>
        <w:tc>
          <w:tcPr>
            <w:tcW w:w="2131" w:type="dxa"/>
          </w:tcPr>
          <w:p w:rsidR="00FD1551" w:rsidRPr="00D02C90" w:rsidRDefault="00FD1551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4</w:t>
            </w:r>
            <w:r w:rsidR="00581253" w:rsidRPr="00D02C90">
              <w:rPr>
                <w:sz w:val="24"/>
                <w:szCs w:val="24"/>
              </w:rPr>
              <w:t xml:space="preserve"> часа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FD1551" w:rsidRPr="00D02C90" w:rsidRDefault="00FD1551" w:rsidP="005F44BA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 xml:space="preserve">Тема 5. </w:t>
            </w:r>
            <w:r w:rsidR="00C26533" w:rsidRPr="00D02C90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131" w:type="dxa"/>
          </w:tcPr>
          <w:p w:rsidR="00FD1551" w:rsidRPr="00D02C90" w:rsidRDefault="0058125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14</w:t>
            </w:r>
            <w:r w:rsidR="00FD1551" w:rsidRPr="00D02C90">
              <w:rPr>
                <w:sz w:val="24"/>
                <w:szCs w:val="24"/>
              </w:rPr>
              <w:t xml:space="preserve">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581253" w:rsidRPr="00D02C90" w:rsidRDefault="00581253" w:rsidP="005F44BA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Тема 6. Политическая сфера</w:t>
            </w:r>
          </w:p>
        </w:tc>
        <w:tc>
          <w:tcPr>
            <w:tcW w:w="2131" w:type="dxa"/>
          </w:tcPr>
          <w:p w:rsidR="00581253" w:rsidRPr="00D02C90" w:rsidRDefault="00581253" w:rsidP="00A77CC6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14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C26533" w:rsidRPr="00D02C90" w:rsidRDefault="00C26533" w:rsidP="00C26533">
            <w:pPr>
              <w:spacing w:before="120" w:after="60"/>
              <w:jc w:val="center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РАЗДЕЛ 3. Право</w:t>
            </w:r>
          </w:p>
        </w:tc>
        <w:tc>
          <w:tcPr>
            <w:tcW w:w="2131" w:type="dxa"/>
          </w:tcPr>
          <w:p w:rsidR="00C26533" w:rsidRPr="00D02C90" w:rsidRDefault="0058125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13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C26533" w:rsidRPr="00D02C90" w:rsidRDefault="00C26533" w:rsidP="00C26533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Тема 7. Право как особая система норм</w:t>
            </w:r>
          </w:p>
        </w:tc>
        <w:tc>
          <w:tcPr>
            <w:tcW w:w="2131" w:type="dxa"/>
          </w:tcPr>
          <w:p w:rsidR="00C26533" w:rsidRPr="00D02C90" w:rsidRDefault="0058125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10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C26533" w:rsidRPr="00D02C90" w:rsidRDefault="00C26533" w:rsidP="00C26533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Заключительные уроки</w:t>
            </w:r>
          </w:p>
        </w:tc>
        <w:tc>
          <w:tcPr>
            <w:tcW w:w="2131" w:type="dxa"/>
          </w:tcPr>
          <w:p w:rsidR="00C26533" w:rsidRPr="00D02C90" w:rsidRDefault="0058125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3 часа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C26533" w:rsidRPr="00D02C90" w:rsidRDefault="00C26533" w:rsidP="005F44BA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Итоговое повторение и обобщение курса</w:t>
            </w:r>
          </w:p>
        </w:tc>
        <w:tc>
          <w:tcPr>
            <w:tcW w:w="2131" w:type="dxa"/>
          </w:tcPr>
          <w:p w:rsidR="00C26533" w:rsidRPr="00D02C90" w:rsidRDefault="00C2653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2 часа</w:t>
            </w:r>
          </w:p>
        </w:tc>
      </w:tr>
      <w:tr w:rsidR="00D02C90" w:rsidRPr="00D02C90" w:rsidTr="00D5734B">
        <w:trPr>
          <w:jc w:val="center"/>
        </w:trPr>
        <w:tc>
          <w:tcPr>
            <w:tcW w:w="7831" w:type="dxa"/>
          </w:tcPr>
          <w:p w:rsidR="00C26533" w:rsidRPr="00D02C90" w:rsidRDefault="00C26533" w:rsidP="005F44BA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ИТОГО:</w:t>
            </w:r>
          </w:p>
        </w:tc>
        <w:tc>
          <w:tcPr>
            <w:tcW w:w="2131" w:type="dxa"/>
          </w:tcPr>
          <w:p w:rsidR="00C26533" w:rsidRPr="00D02C90" w:rsidRDefault="00C26533" w:rsidP="005F44BA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70 часов</w:t>
            </w:r>
          </w:p>
        </w:tc>
      </w:tr>
    </w:tbl>
    <w:p w:rsidR="00673DA4" w:rsidRPr="00D02C90" w:rsidRDefault="00673DA4" w:rsidP="00AC2C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 (70 ч)</w:t>
      </w:r>
    </w:p>
    <w:p w:rsidR="00673DA4" w:rsidRPr="00D02C90" w:rsidRDefault="00ED196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I. ОБЩЕСТВО И ЧЕЛОВЕК (15</w:t>
      </w:r>
      <w:r w:rsidR="00673DA4"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Ч)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Т е м а  1. Общество (4 ч)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Общество как совместная жизнедеятельность людей. Общество и природа. Общество и культура. Науки об обществе. </w:t>
      </w: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Структура общества. Общество как сложная динамичная система. Взаимосвязь экономической, социальной, политической и духовной сфер жизни общества. Социальные институты. </w:t>
      </w:r>
    </w:p>
    <w:p w:rsidR="00673DA4" w:rsidRPr="00D02C90" w:rsidRDefault="00ED196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Т е м а  2. Человек (11</w:t>
      </w:r>
      <w:r w:rsidR="00673DA4"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ч)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Природа человека. Человек как продукт биологической, социальной и культурной эволюции. Цель и смысл жизни человека. Науки о человеке.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Человек как духовное существо. Духовная жизнь человека. Мировоззрение. Ценностные ориентиры личности. Патриотизм и гражданственность.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Деятельность как способ существования людей. Деятельность и ее мотивация. Многообразие деятельности. Сознание и деятельность. </w:t>
      </w: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Человек в системе социальных связей. Личность, факторы, влияющие на ее формирование. Самосознание и самореализация. Социальное поведение. Единство свободы и ответственности личности.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      Познание и знание. Познание мира: чувственное и рациональное, истинное и ложное. Истина и ее критерии. Многообразие форм человеческого знания. Социальное и гуманитарное знание. 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II. ОСНОВ</w:t>
      </w:r>
      <w:r w:rsidR="00ED1964"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НЫЕ СФЕРЫ ОБЩЕСТВЕННОЙ ЖИЗНИ (40</w:t>
      </w: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Ч)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Т е м а  3. Духовная культура (8 ч)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Духовная жизнь общества. Культура и духовная жизнь. Формы и разновидности культуры: народная, массовая и элитарная. Диалог культур. Средства массовой информации.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Наука и образование. Наука, ее роль в современном мире. Этика ученого. Непрерывное образование и самообразование. </w:t>
      </w: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Мораль и религия. Мораль, ее категории. Религия, ее роль в жизни общества. Нравственная культура.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Искусство и духовная жизнь. Искусство, его формы, основные направления. Эстетическая культура. Тенденции духовной жизни современной России. 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Т е м а  4. Экономическая сфера (4 ч)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Роль экономики в жизни общества. Экономика как подсистема общества. Экономика как основа жизнеобеспечения общества. Экономика и социальная структура. Взаимовлияние экономики и политики. 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Экономическая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 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Т е м а  5. Социальная сфера (14 ч)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Социальная структура. Многообразие социальных групп. Неравенство и социальная стратификация. Социальные интересы. Социальная мобильность.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Социальные взаимодействия. Социальные отношения и взаимодействия. Социальный конфликт. Социальные аспекты труда. Культура труда.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Социальные нормы и отклоняющееся поведение. Многообразие социальных норм. Девиантное поведение, его причины и профилактика. Социальный контроль и самоконтроль.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Национальные отношения. Этнические общности. Межнациональное сотрудничество и межнациональные конфликты. Национальная политика. Культура межнациональных отношений.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Семья и быт. Семья как социальный институт. Семья в современном обществе. Бытовые отношения. Культура топоса. </w:t>
      </w: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>      Молодежь в современном обществе. Молодежь как социальная группа. Развитие социальных ролей в юношеском возрасте. Молодежная субкультура.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Т </w:t>
      </w:r>
      <w:r w:rsidR="00ED1964"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е м а  6. Политическая сфера (14</w:t>
      </w: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ч)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Политика и власть. Политика и общество. Политические институты и отношения. Власть, ее происхождение и виды.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Политическая система. Структура и функции политической системы. Государство в политической системе. Политические режимы. Политическая жизнь современной России.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Гражданское общество и правовое государство. Основные черты гражданского общества. Правовое государство, его признаки. Средства массовой коммуникации, их роль в политической жизни общества.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Демократические выборы и политические партии. Избирательные системы. Многопартийность. Политическая идеология. </w:t>
      </w: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Участие граждан в политической жизни. Политический процесс. Политическое участие. Политическая культура. </w:t>
      </w:r>
    </w:p>
    <w:p w:rsidR="00673DA4" w:rsidRPr="00D02C90" w:rsidRDefault="00ED196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III. ПРАВО (13</w:t>
      </w:r>
      <w:r w:rsidR="00673DA4"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Ч)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 е м а  7. Право как особая система норм (10 ч)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Право в системе социальных норм. Система права: основные отрасли, институты, отношения. Публичное и частное право. Источники права. Правовые акты. Конституция в иерархии нормативных актов.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Правоотношения и правонарушения. Виды юридической ответственности. Система судебной защиты прав человека. Развитие права в современной России.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Современное российское законодательство. Основы государственного, административного, гражданского, трудового, семейного и уголовного права. Правовая защита природы.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Предпосылки правомерного поведения. </w:t>
      </w: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Правосознание. Правовая культура. 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</w:t>
      </w:r>
      <w:r w:rsidR="00ED1964"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ЮЧИТЕЛЬНЫЕ УРОКИ (3</w:t>
      </w: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Ч)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Общество в развитии. Многовариантность общественного развития. Прогресс и регресс. Современный мир и его противоречия.</w:t>
      </w:r>
    </w:p>
    <w:p w:rsidR="00673DA4" w:rsidRPr="00D02C90" w:rsidRDefault="00ED196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Итоговое повторение и обобщение курса — 2</w:t>
      </w:r>
      <w:r w:rsidR="00673DA4" w:rsidRPr="00D0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ч. </w:t>
      </w:r>
    </w:p>
    <w:p w:rsidR="00A43C29" w:rsidRPr="00D02C90" w:rsidRDefault="00A43C29" w:rsidP="00A43C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90">
        <w:rPr>
          <w:rFonts w:ascii="Times New Roman" w:hAnsi="Times New Roman" w:cs="Times New Roman"/>
          <w:b/>
          <w:sz w:val="24"/>
          <w:szCs w:val="24"/>
        </w:rPr>
        <w:t>Тематическое планирование 11 класса</w:t>
      </w:r>
    </w:p>
    <w:p w:rsidR="00A43C29" w:rsidRPr="00D02C90" w:rsidRDefault="00A43C29" w:rsidP="00A43C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jc w:val="center"/>
        <w:tblLook w:val="01E0"/>
      </w:tblPr>
      <w:tblGrid>
        <w:gridCol w:w="8044"/>
        <w:gridCol w:w="1989"/>
      </w:tblGrid>
      <w:tr w:rsidR="00D02C90" w:rsidRPr="00D02C90" w:rsidTr="00D5734B">
        <w:trPr>
          <w:jc w:val="center"/>
        </w:trPr>
        <w:tc>
          <w:tcPr>
            <w:tcW w:w="8044" w:type="dxa"/>
          </w:tcPr>
          <w:p w:rsidR="00A43C29" w:rsidRPr="00D02C90" w:rsidRDefault="00A43C29" w:rsidP="00A77CC6">
            <w:pPr>
              <w:jc w:val="center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 xml:space="preserve">Название  темы </w:t>
            </w:r>
          </w:p>
        </w:tc>
        <w:tc>
          <w:tcPr>
            <w:tcW w:w="1989" w:type="dxa"/>
          </w:tcPr>
          <w:p w:rsidR="00A43C29" w:rsidRPr="00D02C90" w:rsidRDefault="00A43C29" w:rsidP="00A77CC6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Всего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8044" w:type="dxa"/>
          </w:tcPr>
          <w:p w:rsidR="00A43C29" w:rsidRPr="00D02C90" w:rsidRDefault="00A43C29" w:rsidP="00A43C29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Раздел 4. Экономика</w:t>
            </w:r>
          </w:p>
        </w:tc>
        <w:tc>
          <w:tcPr>
            <w:tcW w:w="1989" w:type="dxa"/>
          </w:tcPr>
          <w:p w:rsidR="00A43C29" w:rsidRPr="00D02C90" w:rsidRDefault="008E30A4" w:rsidP="00A77CC6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28</w:t>
            </w:r>
            <w:r w:rsidR="00A43C29" w:rsidRPr="00D02C90">
              <w:rPr>
                <w:sz w:val="24"/>
                <w:szCs w:val="24"/>
              </w:rPr>
              <w:t xml:space="preserve">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8044" w:type="dxa"/>
          </w:tcPr>
          <w:p w:rsidR="00A43C29" w:rsidRPr="00D02C90" w:rsidRDefault="00A43C29" w:rsidP="00A43C29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Раздел 5. Проблемы социально-политического развития общества</w:t>
            </w:r>
          </w:p>
        </w:tc>
        <w:tc>
          <w:tcPr>
            <w:tcW w:w="1989" w:type="dxa"/>
          </w:tcPr>
          <w:p w:rsidR="00A43C29" w:rsidRPr="00D02C90" w:rsidRDefault="008E30A4" w:rsidP="00A77CC6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13</w:t>
            </w:r>
            <w:r w:rsidR="00A43C29" w:rsidRPr="00D02C90">
              <w:rPr>
                <w:sz w:val="24"/>
                <w:szCs w:val="24"/>
              </w:rPr>
              <w:t xml:space="preserve"> часов</w:t>
            </w:r>
          </w:p>
        </w:tc>
      </w:tr>
      <w:tr w:rsidR="00D02C90" w:rsidRPr="00D02C90" w:rsidTr="00D5734B">
        <w:trPr>
          <w:jc w:val="center"/>
        </w:trPr>
        <w:tc>
          <w:tcPr>
            <w:tcW w:w="8044" w:type="dxa"/>
          </w:tcPr>
          <w:p w:rsidR="00A43C29" w:rsidRPr="00D02C90" w:rsidRDefault="00A43C29" w:rsidP="00A77CC6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Раздел 6. Правовое регулирование общественных отношений</w:t>
            </w:r>
          </w:p>
        </w:tc>
        <w:tc>
          <w:tcPr>
            <w:tcW w:w="1989" w:type="dxa"/>
          </w:tcPr>
          <w:p w:rsidR="00A43C29" w:rsidRPr="00D02C90" w:rsidRDefault="008E30A4" w:rsidP="00A77CC6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22 часа</w:t>
            </w:r>
          </w:p>
        </w:tc>
      </w:tr>
      <w:tr w:rsidR="00D02C90" w:rsidRPr="00D02C90" w:rsidTr="00D5734B">
        <w:trPr>
          <w:jc w:val="center"/>
        </w:trPr>
        <w:tc>
          <w:tcPr>
            <w:tcW w:w="8044" w:type="dxa"/>
          </w:tcPr>
          <w:p w:rsidR="00A43C29" w:rsidRPr="00D02C90" w:rsidRDefault="00A43C29" w:rsidP="00A77CC6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Заключительные уроки</w:t>
            </w:r>
          </w:p>
        </w:tc>
        <w:tc>
          <w:tcPr>
            <w:tcW w:w="1989" w:type="dxa"/>
          </w:tcPr>
          <w:p w:rsidR="00A43C29" w:rsidRPr="00D02C90" w:rsidRDefault="008E30A4" w:rsidP="00A77CC6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4</w:t>
            </w:r>
            <w:r w:rsidR="00A43C29" w:rsidRPr="00D02C90">
              <w:rPr>
                <w:sz w:val="24"/>
                <w:szCs w:val="24"/>
              </w:rPr>
              <w:t xml:space="preserve"> часа</w:t>
            </w:r>
          </w:p>
        </w:tc>
      </w:tr>
      <w:tr w:rsidR="00D02C90" w:rsidRPr="00D02C90" w:rsidTr="00D5734B">
        <w:trPr>
          <w:jc w:val="center"/>
        </w:trPr>
        <w:tc>
          <w:tcPr>
            <w:tcW w:w="8044" w:type="dxa"/>
          </w:tcPr>
          <w:p w:rsidR="00A43C29" w:rsidRPr="00D02C90" w:rsidRDefault="00A43C29" w:rsidP="00A77CC6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Итоговое повторение и обобщение курса</w:t>
            </w:r>
          </w:p>
        </w:tc>
        <w:tc>
          <w:tcPr>
            <w:tcW w:w="1989" w:type="dxa"/>
          </w:tcPr>
          <w:p w:rsidR="00A43C29" w:rsidRPr="00D02C90" w:rsidRDefault="00D02C90" w:rsidP="00A77CC6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1</w:t>
            </w:r>
            <w:r w:rsidR="00A43C29" w:rsidRPr="00D02C90">
              <w:rPr>
                <w:sz w:val="24"/>
                <w:szCs w:val="24"/>
              </w:rPr>
              <w:t xml:space="preserve"> часа</w:t>
            </w:r>
          </w:p>
        </w:tc>
      </w:tr>
      <w:tr w:rsidR="00D02C90" w:rsidRPr="00D02C90" w:rsidTr="00D5734B">
        <w:trPr>
          <w:jc w:val="center"/>
        </w:trPr>
        <w:tc>
          <w:tcPr>
            <w:tcW w:w="8044" w:type="dxa"/>
          </w:tcPr>
          <w:p w:rsidR="00A43C29" w:rsidRPr="00D02C90" w:rsidRDefault="00A43C29" w:rsidP="00A77CC6">
            <w:pPr>
              <w:spacing w:before="120" w:after="60"/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ИТОГО:</w:t>
            </w:r>
          </w:p>
        </w:tc>
        <w:tc>
          <w:tcPr>
            <w:tcW w:w="1989" w:type="dxa"/>
          </w:tcPr>
          <w:p w:rsidR="00A43C29" w:rsidRPr="00D02C90" w:rsidRDefault="00D02C90" w:rsidP="00A77CC6">
            <w:pPr>
              <w:rPr>
                <w:sz w:val="24"/>
                <w:szCs w:val="24"/>
              </w:rPr>
            </w:pPr>
            <w:r w:rsidRPr="00D02C90">
              <w:rPr>
                <w:sz w:val="24"/>
                <w:szCs w:val="24"/>
              </w:rPr>
              <w:t>68</w:t>
            </w:r>
            <w:r w:rsidR="00A43C29" w:rsidRPr="00D02C90">
              <w:rPr>
                <w:sz w:val="24"/>
                <w:szCs w:val="24"/>
              </w:rPr>
              <w:t xml:space="preserve"> часов</w:t>
            </w:r>
          </w:p>
        </w:tc>
      </w:tr>
    </w:tbl>
    <w:p w:rsidR="00673DA4" w:rsidRPr="00D02C90" w:rsidRDefault="00673DA4" w:rsidP="00A43C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 класс (70 ч)</w:t>
      </w:r>
    </w:p>
    <w:p w:rsidR="00673DA4" w:rsidRPr="00D02C90" w:rsidRDefault="00673DA4" w:rsidP="00736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IV. ЭКОНОМИКА (28 Ч)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lang w:eastAsia="ru-RU"/>
        </w:rPr>
        <w:t xml:space="preserve">      Экономика и экономическая наука. Что изучает экономическая наука. Экономическая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деятельность. Измерители экономической деятельности. Понятие ВВП.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Экономический рост и развитие. Факторы экономического роста. Экономические циклы.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Рынок и рыночные структуры. Конкуренция и монополия. Спрос и предложение. Факторы спроса и предложения. Фондовый рынок. Акции, облигации и другие ценные бумаги.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Роль фирм в экономике.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Бизнес в экономике. Организационно-правовые формы и правовой режим предпринимательской деятельности.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Вокруг бизнеса. Источники финансирования бизнеса. Основные принципы менеджмента. Основы маркетинга.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Роль государства в экономике. Общественные блага. Внешние эффекты. Госбюджет. Государственный долг. Основы денежной и бюджетной политики. Защита конкуренции и антимонопольное законодательство. </w:t>
      </w:r>
    </w:p>
    <w:p w:rsidR="00D5734B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Банковская система. Роль центрального банка. Основные операции коммерческих банков. Финансовые институты. Виды, причины и последствия инфляции.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Рынок труда. Безработица. Причины и экономические последствия безработицы. Государственная политика в области занятости. </w:t>
      </w: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      Мировая экономика. Государственная политика в области международной торговли. Глобальные проблемы экономики.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 </w:t>
      </w: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b/>
          <w:lang w:eastAsia="ru-RU"/>
        </w:rPr>
      </w:pPr>
      <w:r w:rsidRPr="00D02C90">
        <w:rPr>
          <w:rFonts w:ascii="Times New Roman" w:hAnsi="Times New Roman" w:cs="Times New Roman"/>
          <w:b/>
          <w:lang w:eastAsia="ru-RU"/>
        </w:rPr>
        <w:t>РАЗДЕЛ V. ПРОБЛЕМЫ СОЦИАЛЬНО-ПОЛ</w:t>
      </w:r>
      <w:r w:rsidR="00D5734B" w:rsidRPr="00D02C90">
        <w:rPr>
          <w:rFonts w:ascii="Times New Roman" w:hAnsi="Times New Roman" w:cs="Times New Roman"/>
          <w:b/>
          <w:lang w:eastAsia="ru-RU"/>
        </w:rPr>
        <w:t>ИТИЧЕСКОГО РАЗВИТИЯ ОБЩЕСТВА (13</w:t>
      </w:r>
      <w:r w:rsidRPr="00D02C90">
        <w:rPr>
          <w:rFonts w:ascii="Times New Roman" w:hAnsi="Times New Roman" w:cs="Times New Roman"/>
          <w:b/>
          <w:lang w:eastAsia="ru-RU"/>
        </w:rPr>
        <w:t> Ч)</w:t>
      </w:r>
    </w:p>
    <w:p w:rsidR="00D5734B" w:rsidRPr="00D02C90" w:rsidRDefault="00D5734B" w:rsidP="00D5734B">
      <w:pPr>
        <w:pStyle w:val="a3"/>
        <w:jc w:val="both"/>
        <w:rPr>
          <w:rFonts w:ascii="Times New Roman" w:hAnsi="Times New Roman" w:cs="Times New Roman"/>
          <w:b/>
          <w:lang w:eastAsia="ru-RU"/>
        </w:rPr>
      </w:pP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sz w:val="24"/>
          <w:szCs w:val="24"/>
          <w:lang w:eastAsia="ru-RU"/>
        </w:rPr>
        <w:t xml:space="preserve">      Свобода и необходимость в человеческой деятельности. Выбор в условиях альтернативы и ответственность за его последствия.  Демографическая ситуация в РФ. Проблема неполных семей.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Общественное и индивидуальное сознание. Социализация индивида. </w:t>
      </w:r>
      <w:r w:rsidRPr="00D02C9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Политическое сознание. Политическая идеология. Политическая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  Политическая элита. Особенности ее формирования в современной России.  Политическое лидерство. Типология лидерства. Лидеры и ведомые. </w:t>
      </w:r>
    </w:p>
    <w:p w:rsidR="00D5734B" w:rsidRPr="00D02C90" w:rsidRDefault="00D5734B" w:rsidP="00D5734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3DA4" w:rsidRPr="00D02C90" w:rsidRDefault="00673DA4" w:rsidP="00D5734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hAnsi="Times New Roman" w:cs="Times New Roman"/>
          <w:b/>
          <w:sz w:val="24"/>
          <w:szCs w:val="24"/>
          <w:lang w:eastAsia="ru-RU"/>
        </w:rPr>
        <w:t>РАЗДЕЛ VI. ПРАВОВОЕ РЕГУЛИРО</w:t>
      </w:r>
      <w:r w:rsidR="00D5734B" w:rsidRPr="00D02C90">
        <w:rPr>
          <w:rFonts w:ascii="Times New Roman" w:hAnsi="Times New Roman" w:cs="Times New Roman"/>
          <w:b/>
          <w:sz w:val="24"/>
          <w:szCs w:val="24"/>
          <w:lang w:eastAsia="ru-RU"/>
        </w:rPr>
        <w:t>ВАНИЕ ОБЩЕСТВЕННЫХ ОТНОШЕНИЙ (22</w:t>
      </w:r>
      <w:r w:rsidRPr="00D02C90">
        <w:rPr>
          <w:rFonts w:ascii="Times New Roman" w:hAnsi="Times New Roman" w:cs="Times New Roman"/>
          <w:b/>
          <w:sz w:val="24"/>
          <w:szCs w:val="24"/>
          <w:lang w:eastAsia="ru-RU"/>
        </w:rPr>
        <w:t> Ч)</w:t>
      </w:r>
    </w:p>
    <w:p w:rsidR="00D5734B" w:rsidRPr="00D02C90" w:rsidRDefault="00D5734B" w:rsidP="00D5734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73DA4" w:rsidRPr="00D02C90" w:rsidRDefault="00673DA4" w:rsidP="00895D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2C90">
        <w:rPr>
          <w:rFonts w:ascii="Times New Roman" w:hAnsi="Times New Roman" w:cs="Times New Roman"/>
          <w:sz w:val="24"/>
          <w:szCs w:val="24"/>
        </w:rPr>
        <w:t xml:space="preserve">      Гуманистическая роль естественного права. Тоталитарное правопонимание. Развитие норм естественного права. Естественное право как юридическая реальность. Законотворческий процесс в Российской Федерации. Гражданин, его права и обязанности. Гражданство в РФ. Воинская обязанность. Альтернативная гражданская служба. Права и обязанности налогоплательщика. </w:t>
      </w:r>
      <w:r w:rsidRPr="00D02C90">
        <w:rPr>
          <w:rFonts w:ascii="Times New Roman" w:hAnsi="Times New Roman" w:cs="Times New Roman"/>
          <w:sz w:val="24"/>
          <w:szCs w:val="24"/>
        </w:rPr>
        <w:br/>
        <w:t xml:space="preserve">      Экологическое право. Право граждан на благоприятную окружающую среду. Способы защиты экологических прав. Экологические правонарушения. 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 Семейное право. Порядок и условия заключения брака. Порядок и условия расторжения брака. Правовое регулирование отношений супругов. </w:t>
      </w:r>
      <w:r w:rsidRPr="00D02C90">
        <w:rPr>
          <w:rFonts w:ascii="Times New Roman" w:hAnsi="Times New Roman" w:cs="Times New Roman"/>
          <w:sz w:val="24"/>
          <w:szCs w:val="24"/>
        </w:rPr>
        <w:br/>
        <w:t xml:space="preserve">      Занятость и трудоустройство. Порядок приема на работу, заключение и расторжение трудового договора. Правовые основы социальной защиты и социального обеспечения. Правила приема в образовательные учреждения профессионального образования. Порядок оказания платных образовательных услуг. Процессуальное право. Споры, порядок их рассмотрения. Особенности административной юрисдикции. Гражданский процесс: основные правила и принципы. Особенности уголовного процесса. Суд присяжных. Конституционное судопроизводство. Международная защита прав человека. Международная система защиты прав человека в условиях мирного времени. Международная защита прав человека в условиях военного времени. Международное гуманитарное право. </w:t>
      </w:r>
    </w:p>
    <w:p w:rsidR="008659AB" w:rsidRPr="00D02C90" w:rsidRDefault="008659AB" w:rsidP="00895D55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DA4" w:rsidRPr="00D02C90" w:rsidRDefault="00D5734B" w:rsidP="00895D55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УРОКИ (4</w:t>
      </w:r>
      <w:r w:rsidR="00673DA4"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Ч)</w:t>
      </w:r>
    </w:p>
    <w:p w:rsidR="00673DA4" w:rsidRPr="00D02C90" w:rsidRDefault="00673DA4" w:rsidP="00895D5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Общество и человек перед лицом угроз и вызовов XXI века. Особенности современного мира. Компьютерная революция. Знания, умения и навыки в информационном обществе. Социальные и гуманистические аспекты глобальных проблем. Терроризм как важнейшая угроза современной цивилизации.</w:t>
      </w:r>
    </w:p>
    <w:p w:rsidR="008659AB" w:rsidRPr="00D02C90" w:rsidRDefault="008659AB" w:rsidP="00895D55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34B" w:rsidRPr="00D02C90" w:rsidRDefault="00D5734B" w:rsidP="00895D55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ИТОГОВОЕ ПОВТОРЕНИЕ И ОБОБЩЕНИЕ КУРСА (3 ч)</w:t>
      </w:r>
    </w:p>
    <w:p w:rsidR="00673DA4" w:rsidRPr="00D02C90" w:rsidRDefault="00B27CF3" w:rsidP="007367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C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90pt;height:1.5pt" o:hrpct="0" o:hrstd="t" o:hr="t" fillcolor="#a0a0a0" stroked="f"/>
        </w:pict>
      </w:r>
    </w:p>
    <w:p w:rsidR="002B63FC" w:rsidRPr="00D02C90" w:rsidRDefault="00673DA4" w:rsidP="002B63FC">
      <w:pPr>
        <w:pStyle w:val="a3"/>
        <w:rPr>
          <w:rFonts w:ascii="Times New Roman" w:hAnsi="Times New Roman" w:cs="Times New Roman"/>
          <w:lang w:eastAsia="ru-RU"/>
        </w:rPr>
      </w:pPr>
      <w:r w:rsidRPr="00D02C90">
        <w:rPr>
          <w:rFonts w:ascii="Times New Roman" w:hAnsi="Times New Roman" w:cs="Times New Roman"/>
          <w:lang w:eastAsia="ru-RU"/>
        </w:rPr>
        <w:t>      </w:t>
      </w:r>
      <w:bookmarkStart w:id="1" w:name="_ftn1"/>
      <w:r w:rsidR="00B27CF3" w:rsidRPr="00D02C90">
        <w:rPr>
          <w:rFonts w:ascii="Times New Roman" w:hAnsi="Times New Roman" w:cs="Times New Roman"/>
          <w:vertAlign w:val="superscript"/>
          <w:lang w:eastAsia="ru-RU"/>
        </w:rPr>
        <w:fldChar w:fldCharType="begin"/>
      </w:r>
      <w:r w:rsidRPr="00D02C90">
        <w:rPr>
          <w:rFonts w:ascii="Times New Roman" w:hAnsi="Times New Roman" w:cs="Times New Roman"/>
          <w:vertAlign w:val="superscript"/>
          <w:lang w:eastAsia="ru-RU"/>
        </w:rPr>
        <w:instrText xml:space="preserve"> HYPERLINK "http://www.prosv.ru/ebooks/Istoria_Obwestvozn_10-11/5.html" \l "_ftnref1" \o "" </w:instrText>
      </w:r>
      <w:r w:rsidR="00B27CF3" w:rsidRPr="00D02C90">
        <w:rPr>
          <w:rFonts w:ascii="Times New Roman" w:hAnsi="Times New Roman" w:cs="Times New Roman"/>
          <w:vertAlign w:val="superscript"/>
          <w:lang w:eastAsia="ru-RU"/>
        </w:rPr>
        <w:fldChar w:fldCharType="separate"/>
      </w:r>
      <w:r w:rsidRPr="00D02C90">
        <w:rPr>
          <w:rFonts w:ascii="Times New Roman" w:hAnsi="Times New Roman" w:cs="Times New Roman"/>
          <w:u w:val="single"/>
          <w:vertAlign w:val="superscript"/>
          <w:lang w:eastAsia="ru-RU"/>
        </w:rPr>
        <w:t>1</w:t>
      </w:r>
      <w:r w:rsidR="00B27CF3" w:rsidRPr="00D02C90">
        <w:rPr>
          <w:rFonts w:ascii="Times New Roman" w:hAnsi="Times New Roman" w:cs="Times New Roman"/>
          <w:vertAlign w:val="superscript"/>
          <w:lang w:eastAsia="ru-RU"/>
        </w:rPr>
        <w:fldChar w:fldCharType="end"/>
      </w:r>
      <w:bookmarkEnd w:id="1"/>
      <w:r w:rsidRPr="00D02C90">
        <w:rPr>
          <w:rFonts w:ascii="Times New Roman" w:hAnsi="Times New Roman" w:cs="Times New Roman"/>
          <w:lang w:eastAsia="ru-RU"/>
        </w:rPr>
        <w:t>  Не менее 50% 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673DA4" w:rsidRPr="00D02C90" w:rsidRDefault="00673DA4" w:rsidP="002B63FC">
      <w:pPr>
        <w:pStyle w:val="a3"/>
        <w:rPr>
          <w:rFonts w:ascii="Times New Roman" w:hAnsi="Times New Roman" w:cs="Times New Roman"/>
          <w:lang w:eastAsia="ru-RU"/>
        </w:rPr>
      </w:pPr>
      <w:r w:rsidRPr="00D02C90">
        <w:rPr>
          <w:rFonts w:ascii="Times New Roman" w:hAnsi="Times New Roman" w:cs="Times New Roman"/>
          <w:lang w:eastAsia="ru-RU"/>
        </w:rPr>
        <w:t>      — работу с источниками социальной информации с использованием современных средств коммуникации (включая ресурсы Интернета);</w:t>
      </w:r>
      <w:r w:rsidRPr="00D02C90">
        <w:rPr>
          <w:rFonts w:ascii="Times New Roman" w:hAnsi="Times New Roman" w:cs="Times New Roman"/>
          <w:lang w:eastAsia="ru-RU"/>
        </w:rPr>
        <w:br/>
        <w:t>      — критическое осмысление актуальной социальной информации, поступающей из разных источников, формулирование на этой основе собственных заключений и оценочных суждений;</w:t>
      </w:r>
      <w:r w:rsidRPr="00D02C90">
        <w:rPr>
          <w:rFonts w:ascii="Times New Roman" w:hAnsi="Times New Roman" w:cs="Times New Roman"/>
          <w:lang w:eastAsia="ru-RU"/>
        </w:rPr>
        <w:br/>
        <w:t>      — решение познавательных и практических задач, отражающих типичные социальные ситуации;</w:t>
      </w:r>
      <w:r w:rsidRPr="00D02C90">
        <w:rPr>
          <w:rFonts w:ascii="Times New Roman" w:hAnsi="Times New Roman" w:cs="Times New Roman"/>
          <w:lang w:eastAsia="ru-RU"/>
        </w:rPr>
        <w:br/>
        <w:t>      — анализ современных общественных явлений и событий;</w:t>
      </w:r>
      <w:r w:rsidRPr="00D02C90">
        <w:rPr>
          <w:rFonts w:ascii="Times New Roman" w:hAnsi="Times New Roman" w:cs="Times New Roman"/>
          <w:lang w:eastAsia="ru-RU"/>
        </w:rPr>
        <w:br/>
        <w:t>      — освоение типичных социальных ролей через участие в обучающих играх и тренингах, моделирующих ситуации из реальной жизни, через самостоятельное формулирование правил и норм поведения (в школе, общественных местах и т. п.);</w:t>
      </w:r>
      <w:r w:rsidRPr="00D02C90">
        <w:rPr>
          <w:rFonts w:ascii="Times New Roman" w:hAnsi="Times New Roman" w:cs="Times New Roman"/>
          <w:lang w:eastAsia="ru-RU"/>
        </w:rPr>
        <w:br/>
        <w:t xml:space="preserve">      — применение полученных знаний для определения экономически рационального, правомерного и </w:t>
      </w:r>
      <w:r w:rsidRPr="00D02C90">
        <w:rPr>
          <w:rFonts w:ascii="Times New Roman" w:hAnsi="Times New Roman" w:cs="Times New Roman"/>
          <w:lang w:eastAsia="ru-RU"/>
        </w:rPr>
        <w:lastRenderedPageBreak/>
        <w:t>социально одобряемого поведения и порядка действий в конкретных ситуациях;</w:t>
      </w:r>
      <w:r w:rsidRPr="00D02C90">
        <w:rPr>
          <w:rFonts w:ascii="Times New Roman" w:hAnsi="Times New Roman" w:cs="Times New Roman"/>
          <w:lang w:eastAsia="ru-RU"/>
        </w:rPr>
        <w:br/>
        <w:t>      — аргументированную защиту своей позиции, оппонирование иному мнению через участие в дискуссиях, диспутах, дебатах о современных социальных проблемах;</w:t>
      </w:r>
      <w:r w:rsidRPr="00D02C90">
        <w:rPr>
          <w:rFonts w:ascii="Times New Roman" w:hAnsi="Times New Roman" w:cs="Times New Roman"/>
          <w:lang w:eastAsia="ru-RU"/>
        </w:rPr>
        <w:br/>
        <w:t xml:space="preserve">      — написание творческих работ по социальным дисциплинам. </w:t>
      </w:r>
    </w:p>
    <w:p w:rsidR="00D5734B" w:rsidRPr="00D02C90" w:rsidRDefault="00D5734B" w:rsidP="005F4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1D2" w:rsidRPr="00D02C90" w:rsidRDefault="007651D2" w:rsidP="005F4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9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обществознанию</w:t>
      </w:r>
    </w:p>
    <w:p w:rsidR="007651D2" w:rsidRPr="00D02C90" w:rsidRDefault="007651D2" w:rsidP="005F4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90">
        <w:rPr>
          <w:rFonts w:ascii="Times New Roman" w:hAnsi="Times New Roman" w:cs="Times New Roman"/>
          <w:b/>
          <w:sz w:val="24"/>
          <w:szCs w:val="24"/>
        </w:rPr>
        <w:t>в 10 классе по учебнику под редакцией Л.Н. Боголюбова</w:t>
      </w:r>
    </w:p>
    <w:p w:rsidR="007651D2" w:rsidRPr="00D02C90" w:rsidRDefault="007651D2" w:rsidP="007651D2">
      <w:pPr>
        <w:jc w:val="center"/>
        <w:rPr>
          <w:b/>
        </w:rPr>
      </w:pPr>
    </w:p>
    <w:tbl>
      <w:tblPr>
        <w:tblStyle w:val="a5"/>
        <w:tblW w:w="10414" w:type="dxa"/>
        <w:tblInd w:w="448" w:type="dxa"/>
        <w:tblLayout w:type="fixed"/>
        <w:tblLook w:val="01E0"/>
      </w:tblPr>
      <w:tblGrid>
        <w:gridCol w:w="734"/>
        <w:gridCol w:w="236"/>
        <w:gridCol w:w="108"/>
        <w:gridCol w:w="617"/>
        <w:gridCol w:w="7061"/>
        <w:gridCol w:w="829"/>
        <w:gridCol w:w="829"/>
      </w:tblGrid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>№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>Тема урока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b/>
              </w:rPr>
            </w:pPr>
            <w:r w:rsidRPr="00D02C90">
              <w:rPr>
                <w:b/>
                <w:lang w:eastAsia="en-US"/>
              </w:rPr>
              <w:t>Даты</w:t>
            </w:r>
          </w:p>
        </w:tc>
      </w:tr>
      <w:tr w:rsidR="00D02C90" w:rsidRPr="00D02C90" w:rsidTr="00491799">
        <w:trPr>
          <w:trHeight w:val="298"/>
        </w:trPr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 xml:space="preserve">РАЗДЕЛ </w:t>
            </w:r>
            <w:r w:rsidRPr="00D02C90">
              <w:rPr>
                <w:b/>
                <w:lang w:val="en-US" w:eastAsia="en-US"/>
              </w:rPr>
              <w:t>I</w:t>
            </w:r>
            <w:r w:rsidRPr="00D02C90">
              <w:rPr>
                <w:b/>
                <w:lang w:eastAsia="en-US"/>
              </w:rPr>
              <w:t xml:space="preserve"> Общество и человек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3C15FB">
            <w:pPr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b/>
              </w:rPr>
            </w:pPr>
          </w:p>
        </w:tc>
      </w:tr>
      <w:tr w:rsidR="00D02C90" w:rsidRPr="00D02C90" w:rsidTr="00491799">
        <w:trPr>
          <w:trHeight w:val="260"/>
        </w:trPr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  <w:r w:rsidRPr="00D02C90">
              <w:rPr>
                <w:lang w:eastAsia="en-US"/>
              </w:rPr>
              <w:t>Тема 1. Общество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3C15FB">
            <w:pPr>
              <w:jc w:val="center"/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</w:pPr>
          </w:p>
        </w:tc>
      </w:tr>
      <w:tr w:rsidR="00D02C90" w:rsidRPr="00D02C90" w:rsidTr="00491799"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r w:rsidRPr="00D02C90">
              <w:t>план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r w:rsidRPr="00D02C90">
              <w:t>факт</w:t>
            </w:r>
          </w:p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71417E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Введение. Что изучает обществознание. Что такое общество.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Науки об обществе. Общественные отношения. Общество и природа. Культура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Общество как динамичная система. Системное строение: элементы и подсистемы. Социальные институты.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по теме «Общество»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3C15FB"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  <w:r w:rsidRPr="00D02C90">
              <w:rPr>
                <w:lang w:eastAsia="en-US"/>
              </w:rPr>
              <w:t>Тема 2. Человек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</w:pPr>
          </w:p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9160BB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Человек как результат биологической и социокультурной эволюции.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F71253" w:rsidP="005F44BA">
            <w:pPr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Человек как духовное существо. Ценности и нормы. Мотивы и предпочтения.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Мировоззрение и его роль в жизни человека.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Деятельность – способ существования людей. Потребности и интересы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Многообразие деятельности. Мышление и деятельность.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Познание и знание. Истина и ее критерии. Проблемы познаваемости мира.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Виды человеческих знаний. Философия.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Человек в системе социальных связей. Социализация индивида. Социальная роль. Самосознание индивида и социальное поведение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Свобода и необходимость в деятельности.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Повторительно-обобщающий урок «Общество и человек»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3C15FB"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 xml:space="preserve">РАЗДЕЛ </w:t>
            </w:r>
            <w:r w:rsidRPr="00D02C90">
              <w:rPr>
                <w:b/>
                <w:lang w:val="en-US" w:eastAsia="en-US"/>
              </w:rPr>
              <w:t>II</w:t>
            </w:r>
            <w:r w:rsidRPr="00D02C90">
              <w:rPr>
                <w:b/>
                <w:lang w:eastAsia="en-US"/>
              </w:rPr>
              <w:t xml:space="preserve"> Основные сферы общественной жизни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b/>
              </w:rPr>
            </w:pPr>
          </w:p>
        </w:tc>
      </w:tr>
      <w:tr w:rsidR="00D02C90" w:rsidRPr="00D02C90" w:rsidTr="003C15FB"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  <w:r w:rsidRPr="00D02C90">
              <w:rPr>
                <w:lang w:eastAsia="en-US"/>
              </w:rPr>
              <w:t>Тема 3 Духовная культура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</w:pPr>
          </w:p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Понятие культуры. Многообразие культур.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Культура и духовная жизнь человека.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Наука. Основные особенности научного мышления.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Образование и самообразование. Естественные и социально-гуманитарные науки.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Мораль. Практическая работа «Нравственная культура».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2B3CD5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Религия. Религиозная жизнь района.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Искусство и духовная жизнь.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Тенденции духовной жизни современной России. Духовная жизнь в районе.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D02C90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  <w:r w:rsidRPr="00D02C90">
              <w:rPr>
                <w:lang w:eastAsia="en-US"/>
              </w:rPr>
              <w:t>Тема 4. Экономическая сфера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</w:pPr>
          </w:p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Роль экономики в жизни общества.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«Экономическая политика».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Экономическая культура. Экономическая жизнь района.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Связь экономической культуры и деятельности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3C15FB"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jc w:val="center"/>
              <w:rPr>
                <w:lang w:val="en-US" w:eastAsia="en-US"/>
              </w:rPr>
            </w:pPr>
            <w:r w:rsidRPr="00D02C90">
              <w:rPr>
                <w:lang w:eastAsia="en-US"/>
              </w:rPr>
              <w:t>Тема 5. Социальная сфера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</w:pPr>
          </w:p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Социальная структура. Многообразие социальных групп. Социальная стратификация.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Социальная мобильность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Социальные взаимодействия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«Социальный конфликт».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Социальные нормы. Мораль, религия, право. Социальный контроль.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«Отклоняющееся (девиантное) поведение и его типы». Анализ правовой ситуации в районе.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Этнические общности. Нации и межнациональные отношения.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7A6B22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Этносоциальные конфликты, пути их разрешения. Конституционные принципы национальной  политики в РФ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2B3CD5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Семья и брак.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10041E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Практическая работа «Семья в современном обществе.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Социальные процессы в современной России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Молодежь как социальная группа. Социальные роли в юношеском возрасте.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2C5000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«Особенности молодежной субкультуры»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Обобщающее занятие «Социальная сфера»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3C15FB"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  <w:r w:rsidRPr="00D02C90">
              <w:rPr>
                <w:lang w:eastAsia="en-US"/>
              </w:rPr>
              <w:t>Тема 6. Политическая сфера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</w:pPr>
          </w:p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2B3CD5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Понятие власти. Политическая сфера и политические институты.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«Политические отношения».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Структура и функции политической системы.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Государство  и его функции в политической системе.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2B3CD5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«Типология политических режимов».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Признаки правового государства. Демократия, ее основные ценности и признаки.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«Международные документы о правах человека. Защита прав».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Гражданское общество. Местное самоуправление в Суворовском районе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D02C90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«Средства массовой информации».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Избирательные системы. Избирательная кампания в Российской Федерации.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Политические партии и движения. Многопартийность.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Сущность политического процесса, его особенности в Российской Федерации.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«Участие гражданина в политической жизни» Законодательство РФ о выборах.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Урок обобщения  «Политическая сфера»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3C15FB"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  <w:r w:rsidRPr="00D02C90">
              <w:rPr>
                <w:b/>
                <w:lang w:eastAsia="en-US"/>
              </w:rPr>
              <w:t xml:space="preserve">РАЗДЕЛ </w:t>
            </w:r>
            <w:r w:rsidRPr="00D02C90">
              <w:rPr>
                <w:b/>
                <w:lang w:val="en-US" w:eastAsia="en-US"/>
              </w:rPr>
              <w:t>III</w:t>
            </w:r>
            <w:r w:rsidRPr="00D02C90">
              <w:rPr>
                <w:b/>
                <w:lang w:eastAsia="en-US"/>
              </w:rPr>
              <w:t>. Право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b/>
              </w:rPr>
            </w:pPr>
          </w:p>
        </w:tc>
      </w:tr>
      <w:tr w:rsidR="00D02C90" w:rsidRPr="00D02C90" w:rsidTr="003C15FB"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  <w:r w:rsidRPr="00D02C90">
              <w:rPr>
                <w:lang w:eastAsia="en-US"/>
              </w:rPr>
              <w:t>Тема 7. Право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</w:pPr>
          </w:p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Право в системе социальных норм. Отрасли и институты права.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Источники права. Виды нормативных актов.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Правоотношения и правонарушения.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«Юридическая ответственность».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Система судебной защиты прав человека.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Система российского права.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Система российского права.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Правомерное поведение. Правовая культура.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«Правовое регулирование общественных отношений»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Урок обобщения «Правовое регулирование общественных отношений»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3C15FB"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  <w:rPr>
                <w:lang w:eastAsia="en-US"/>
              </w:rPr>
            </w:pPr>
            <w:r w:rsidRPr="00D02C90">
              <w:rPr>
                <w:lang w:eastAsia="en-US"/>
              </w:rPr>
              <w:t>Заключительные уроки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jc w:val="center"/>
            </w:pPr>
          </w:p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Общество в развитии. Многовариантность общественного развития. Эволюция и революция.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b/>
                <w:lang w:eastAsia="en-US"/>
              </w:rPr>
            </w:pPr>
            <w:r w:rsidRPr="00D02C90">
              <w:rPr>
                <w:lang w:eastAsia="en-US"/>
              </w:rPr>
              <w:t>Понятие общественного прогресса. Проблема общественного прогресса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r w:rsidRPr="00D02C90">
              <w:t>Современный мир и его противоречия.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/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8C2936" w:rsidRDefault="003C15FB" w:rsidP="005F44BA">
            <w:pPr>
              <w:rPr>
                <w:i/>
                <w:u w:val="single"/>
                <w:lang w:eastAsia="en-US"/>
              </w:rPr>
            </w:pPr>
            <w:r w:rsidRPr="008C2936">
              <w:rPr>
                <w:i/>
                <w:u w:val="single"/>
                <w:lang w:eastAsia="en-US"/>
              </w:rPr>
              <w:t>Итоговое повторение.</w:t>
            </w:r>
            <w:r w:rsidR="008C2936" w:rsidRPr="008C2936">
              <w:rPr>
                <w:i/>
                <w:u w:val="single"/>
                <w:lang w:eastAsia="en-US"/>
              </w:rPr>
              <w:t xml:space="preserve"> Контрольная работа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  <w:tr w:rsidR="00D02C90" w:rsidRPr="00D02C90" w:rsidTr="00491799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7651D2">
            <w:pPr>
              <w:numPr>
                <w:ilvl w:val="0"/>
                <w:numId w:val="2"/>
              </w:num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Итоговое повторение.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FB" w:rsidRPr="00D02C90" w:rsidRDefault="003C15FB" w:rsidP="005F44BA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FB" w:rsidRPr="00D02C90" w:rsidRDefault="003C15FB" w:rsidP="005F44BA"/>
        </w:tc>
      </w:tr>
    </w:tbl>
    <w:p w:rsidR="00DA482E" w:rsidRPr="00D02C90" w:rsidRDefault="00DA482E" w:rsidP="005F44BA">
      <w:pPr>
        <w:rPr>
          <w:b/>
        </w:rPr>
      </w:pPr>
    </w:p>
    <w:p w:rsidR="00D02C90" w:rsidRPr="00D02C90" w:rsidRDefault="00D02C90">
      <w:pPr>
        <w:rPr>
          <w:rFonts w:ascii="Times New Roman" w:hAnsi="Times New Roman" w:cs="Times New Roman"/>
          <w:b/>
          <w:sz w:val="24"/>
          <w:szCs w:val="24"/>
        </w:rPr>
      </w:pPr>
      <w:r w:rsidRPr="00D02C9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A482E" w:rsidRPr="00D02C90" w:rsidRDefault="00DA482E" w:rsidP="005F4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9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обществознанию</w:t>
      </w:r>
    </w:p>
    <w:p w:rsidR="00DA482E" w:rsidRPr="00D02C90" w:rsidRDefault="00DA482E" w:rsidP="005F44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90">
        <w:rPr>
          <w:rFonts w:ascii="Times New Roman" w:hAnsi="Times New Roman" w:cs="Times New Roman"/>
          <w:b/>
          <w:sz w:val="24"/>
          <w:szCs w:val="24"/>
        </w:rPr>
        <w:t>в 11 классе по учебнику под редакцией Л.Н. Боголюбова</w:t>
      </w:r>
    </w:p>
    <w:tbl>
      <w:tblPr>
        <w:tblStyle w:val="a5"/>
        <w:tblW w:w="10543" w:type="dxa"/>
        <w:tblInd w:w="440" w:type="dxa"/>
        <w:tblLayout w:type="fixed"/>
        <w:tblLook w:val="01E0"/>
      </w:tblPr>
      <w:tblGrid>
        <w:gridCol w:w="726"/>
        <w:gridCol w:w="14"/>
        <w:gridCol w:w="222"/>
        <w:gridCol w:w="14"/>
        <w:gridCol w:w="7691"/>
        <w:gridCol w:w="938"/>
        <w:gridCol w:w="938"/>
      </w:tblGrid>
      <w:tr w:rsidR="00D02C90" w:rsidRPr="00D02C90" w:rsidTr="00D02C9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>№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>Тема урока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D02C90">
            <w:pPr>
              <w:rPr>
                <w:b/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02C90">
            <w:pPr>
              <w:rPr>
                <w:b/>
              </w:rPr>
            </w:pPr>
          </w:p>
        </w:tc>
      </w:tr>
      <w:tr w:rsidR="00D02C90" w:rsidRPr="00D02C90" w:rsidTr="00D02C90"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 xml:space="preserve">РАЗДЕЛ </w:t>
            </w:r>
            <w:r w:rsidRPr="00D02C90">
              <w:rPr>
                <w:b/>
                <w:lang w:val="en-US" w:eastAsia="en-US"/>
              </w:rPr>
              <w:t>I</w:t>
            </w:r>
            <w:r w:rsidRPr="00D02C90">
              <w:rPr>
                <w:b/>
                <w:lang w:eastAsia="en-US"/>
              </w:rPr>
              <w:t>. Экономика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jc w:val="center"/>
              <w:rPr>
                <w:b/>
              </w:rPr>
            </w:pPr>
          </w:p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Экономика: наука и хозяйство. Измерители экономической деятельности. Понятие ВВП.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Экономический рост и развитие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Факторы экономического роста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 Экономический цикл»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Рыночные отношения в экономике. Спрос и предложение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Рыночная инфраструктура. Акции, облигации и другие ценные бумаги. Фондовый рынок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«Становление рыночной экономики в России»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Фирмы в экономике. Постоянные и переменные затраты. Факторы производства и факторные доходы.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Экономические и бухгалтерские  издержки и прибыль. Налоги.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Правовые основы предпринимательской деятельности. Политика защиты конкуренции и антимонопольное законодательство.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«Как открыть свое дело». Предпринимательская деятельность в районе.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D02C90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Слагаемые успеха в бизнесе. Основные источники финансирования бизнеса.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Основные принципы менеджмента. Основы маркетинга.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Роль государства в экономике. Общественные блага. Внешние эффекты.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Денежно-кредитная политика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Бюджетно-налоговая политика. Налоги, уплачиваемые предприятиями. Государственный бюджет. Государственный долг.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Финансы в экономике. Банковская система. Финансовые институты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Инфляция: виды, причины и последствия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Рынок труда. Занятость и безработица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Государственная политика в области занятости.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Рынок труда в районе и Тульской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Мировая экономика. Государственная политика в области международной торговли.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Глобализация экономики. Глобальные экономические проблемы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360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«Политика свободной торговли»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A90C93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Рациональное поведение работника, семьянина, потребителя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Рациональное поведение собственника, производителя, гражданина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A77CC6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Особенности современной экономики России. Экономическая политика РФ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A77CC6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Обобщающий урок по теме «Экономика»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 xml:space="preserve">РАЗДЕЛ </w:t>
            </w:r>
            <w:r w:rsidRPr="00D02C90">
              <w:rPr>
                <w:b/>
                <w:lang w:val="en-US" w:eastAsia="en-US"/>
              </w:rPr>
              <w:t>II</w:t>
            </w:r>
            <w:r w:rsidRPr="00D02C90">
              <w:rPr>
                <w:b/>
                <w:lang w:eastAsia="en-US"/>
              </w:rPr>
              <w:t>. Проблемы социально-политического развития общества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jc w:val="center"/>
              <w:rPr>
                <w:b/>
              </w:rPr>
            </w:pPr>
          </w:p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Свобода и ответственность  в деятельности человека.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«Свободное общество».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Общественное сознание.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«Индивидуальное и общественное сознание».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Политическая психология.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«Политические идеологии».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Политическое поведение.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Политический терроризм.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Политическая элита, особенности ее формирования в современной России.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Политические лидеры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Демографическая ситуация в современной России и регионе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Демографическая политика в государстве. Проблема неполных семей»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Религиозные объединения и организации в Российской Федерации.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jc w:val="center"/>
              <w:rPr>
                <w:b/>
                <w:lang w:eastAsia="en-US"/>
              </w:rPr>
            </w:pPr>
            <w:r w:rsidRPr="00D02C90">
              <w:rPr>
                <w:b/>
                <w:lang w:eastAsia="en-US"/>
              </w:rPr>
              <w:t xml:space="preserve">РАЗДЕЛ </w:t>
            </w:r>
            <w:r w:rsidRPr="00D02C90">
              <w:rPr>
                <w:b/>
                <w:lang w:val="en-US" w:eastAsia="en-US"/>
              </w:rPr>
              <w:t>III</w:t>
            </w:r>
            <w:r w:rsidRPr="00D02C90">
              <w:rPr>
                <w:b/>
                <w:lang w:eastAsia="en-US"/>
              </w:rPr>
              <w:t>. Правовое регулирование общественных отношений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jc w:val="center"/>
              <w:rPr>
                <w:b/>
              </w:rPr>
            </w:pPr>
          </w:p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Современные подходы к пониманию права.  Естественное право как юридическая реальность.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Законотворческий процесс в РФ.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Права и обязанности гражданина РФ. Права и обязанности налогоплательщика.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Гражданство  РФ. Воинская обязанность. Альтернативная гражданская служба.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EF0CF8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Экологическое право. Право граждан на благоприятную окружающую среду и способы его защиты. Экологические правонарушения.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Гражданское право. Субъекты права. Имущественные  и неимущественные права: честь, достоинство, имя.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Право на интеллектуальную собственность. Наследование. Способы защиты имущественных и неимущественных прав.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Организационно-правовые формы и правовой режим предпринимательской деятельности.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D02C90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Порядок и условия заключения и расторжения брака. Правовое регулирование отношений супругов.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«Права и обязанности детей и родителей».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Занятость и трудоустройство. Порядок приема на работу, заключение и расторжение трудового договора.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«Правовые основы социальной защиты и социального обеспечения».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Правила приема в образовательные учреждения профессионального образования. Порядок оказания платных образовательных услуг.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Основные правила и принципы гражданского процесса.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«Споры, порядок их рассмотрения».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Особенности уголовного процесса.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по уголовному процессу.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Особенности административной юрисдикции.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Конституционное судопроизводство.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Практическая работа с международными документами по защите прав человека.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b/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Урок обобщения «Правовое регулирование общественных отношений»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811E1">
            <w:pPr>
              <w:jc w:val="center"/>
              <w:rPr>
                <w:b/>
              </w:rPr>
            </w:pPr>
            <w:r w:rsidRPr="00D02C90">
              <w:rPr>
                <w:b/>
              </w:rPr>
              <w:t>Заключительные уроки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811E1">
            <w:pPr>
              <w:jc w:val="center"/>
              <w:rPr>
                <w:b/>
              </w:rPr>
            </w:pPr>
          </w:p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Особенности современного мира. Знания, умения и навыки в информационном обществе. Общественная значимость и личностный смысл образования.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A77CC6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 xml:space="preserve">Процессы глобализации. Общество и человек перед лицом угроз и вызовов </w:t>
            </w:r>
            <w:r w:rsidRPr="00D02C90">
              <w:rPr>
                <w:lang w:val="en-US" w:eastAsia="en-US"/>
              </w:rPr>
              <w:t>XXI</w:t>
            </w:r>
            <w:r w:rsidRPr="00D02C90">
              <w:rPr>
                <w:lang w:eastAsia="en-US"/>
              </w:rPr>
              <w:t xml:space="preserve"> века.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r w:rsidRPr="00D02C90">
              <w:t>Причины и опасность международного терроризма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r w:rsidRPr="00D02C90">
              <w:t>Социальные и гуманистические аспекты глобальных проблем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A77CC6"/>
        </w:tc>
      </w:tr>
      <w:tr w:rsidR="00D02C90" w:rsidRPr="00D02C90" w:rsidTr="00D02C90"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E10519">
            <w:pPr>
              <w:jc w:val="center"/>
              <w:rPr>
                <w:b/>
              </w:rPr>
            </w:pPr>
            <w:r w:rsidRPr="00D02C90">
              <w:rPr>
                <w:b/>
              </w:rPr>
              <w:t>Итоговое повторение и обобщение курса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E10519">
            <w:pPr>
              <w:jc w:val="center"/>
              <w:rPr>
                <w:b/>
              </w:rPr>
            </w:pPr>
          </w:p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Итоговое повторение курса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pPr>
              <w:rPr>
                <w:lang w:eastAsia="en-US"/>
              </w:rPr>
            </w:pPr>
            <w:r w:rsidRPr="00D02C90">
              <w:rPr>
                <w:lang w:eastAsia="en-US"/>
              </w:rPr>
              <w:t>Итоговое тестирование по курсу обществознания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rPr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  <w:tr w:rsidR="00D02C90" w:rsidRPr="00D02C90" w:rsidTr="00D02C90"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DA482E">
            <w:pPr>
              <w:numPr>
                <w:ilvl w:val="0"/>
                <w:numId w:val="3"/>
              </w:num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>
            <w:pPr>
              <w:ind w:left="283"/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C90" w:rsidRPr="00D02C90" w:rsidRDefault="00D02C90" w:rsidP="005F44BA">
            <w:r w:rsidRPr="00D02C90">
              <w:t>Итоговое обобщение курса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90" w:rsidRPr="00D02C90" w:rsidRDefault="00D02C90" w:rsidP="005F44BA"/>
        </w:tc>
      </w:tr>
    </w:tbl>
    <w:p w:rsidR="00A74A79" w:rsidRPr="00D02C90" w:rsidRDefault="00A74A79" w:rsidP="00A74A79">
      <w:pPr>
        <w:rPr>
          <w:rFonts w:ascii="Times New Roman" w:hAnsi="Times New Roman" w:cs="Times New Roman"/>
          <w:sz w:val="24"/>
          <w:szCs w:val="24"/>
        </w:rPr>
      </w:pPr>
    </w:p>
    <w:p w:rsidR="003C0F0D" w:rsidRPr="00D02C90" w:rsidRDefault="003C0F0D" w:rsidP="007367CB">
      <w:pPr>
        <w:jc w:val="both"/>
      </w:pPr>
    </w:p>
    <w:sectPr w:rsidR="003C0F0D" w:rsidRPr="00D02C90" w:rsidSect="002A13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D2E" w:rsidRDefault="00CA0D2E" w:rsidP="00320029">
      <w:pPr>
        <w:spacing w:after="0" w:line="240" w:lineRule="auto"/>
      </w:pPr>
      <w:r>
        <w:separator/>
      </w:r>
    </w:p>
  </w:endnote>
  <w:endnote w:type="continuationSeparator" w:id="1">
    <w:p w:rsidR="00CA0D2E" w:rsidRDefault="00CA0D2E" w:rsidP="003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D2E" w:rsidRDefault="00CA0D2E" w:rsidP="00320029">
      <w:pPr>
        <w:spacing w:after="0" w:line="240" w:lineRule="auto"/>
      </w:pPr>
      <w:r>
        <w:separator/>
      </w:r>
    </w:p>
  </w:footnote>
  <w:footnote w:type="continuationSeparator" w:id="1">
    <w:p w:rsidR="00CA0D2E" w:rsidRDefault="00CA0D2E" w:rsidP="0032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0FC"/>
    <w:multiLevelType w:val="hybridMultilevel"/>
    <w:tmpl w:val="BFB05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57B27"/>
    <w:multiLevelType w:val="multilevel"/>
    <w:tmpl w:val="9BA20B64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22944294"/>
    <w:multiLevelType w:val="hybridMultilevel"/>
    <w:tmpl w:val="39968D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71012C"/>
    <w:multiLevelType w:val="hybridMultilevel"/>
    <w:tmpl w:val="6F86D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C759E"/>
    <w:multiLevelType w:val="hybridMultilevel"/>
    <w:tmpl w:val="746C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51A67"/>
    <w:multiLevelType w:val="multilevel"/>
    <w:tmpl w:val="17B00EFC"/>
    <w:lvl w:ilvl="0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2277"/>
        </w:tabs>
        <w:ind w:left="2277" w:hanging="42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6">
    <w:nsid w:val="64DA59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DA4"/>
    <w:rsid w:val="000802EB"/>
    <w:rsid w:val="00093FA0"/>
    <w:rsid w:val="0009545C"/>
    <w:rsid w:val="000F0905"/>
    <w:rsid w:val="000F580C"/>
    <w:rsid w:val="000F7A90"/>
    <w:rsid w:val="0010041E"/>
    <w:rsid w:val="001551DB"/>
    <w:rsid w:val="00181618"/>
    <w:rsid w:val="00185F2B"/>
    <w:rsid w:val="001A7E80"/>
    <w:rsid w:val="002053B7"/>
    <w:rsid w:val="0021430A"/>
    <w:rsid w:val="002342B3"/>
    <w:rsid w:val="00266B70"/>
    <w:rsid w:val="002A13C3"/>
    <w:rsid w:val="002A2852"/>
    <w:rsid w:val="002B3CD5"/>
    <w:rsid w:val="002B63FC"/>
    <w:rsid w:val="002C1887"/>
    <w:rsid w:val="002C5000"/>
    <w:rsid w:val="00314C16"/>
    <w:rsid w:val="00320029"/>
    <w:rsid w:val="003C0F0D"/>
    <w:rsid w:val="003C15FB"/>
    <w:rsid w:val="003E7FE6"/>
    <w:rsid w:val="00425F28"/>
    <w:rsid w:val="0043077F"/>
    <w:rsid w:val="00484D2E"/>
    <w:rsid w:val="00491799"/>
    <w:rsid w:val="00494BBE"/>
    <w:rsid w:val="00495885"/>
    <w:rsid w:val="004B1D2E"/>
    <w:rsid w:val="004D4F81"/>
    <w:rsid w:val="00500FC2"/>
    <w:rsid w:val="0051140C"/>
    <w:rsid w:val="00544AC7"/>
    <w:rsid w:val="00553B20"/>
    <w:rsid w:val="005811E1"/>
    <w:rsid w:val="00581253"/>
    <w:rsid w:val="00587354"/>
    <w:rsid w:val="00594C32"/>
    <w:rsid w:val="005E6C38"/>
    <w:rsid w:val="005F44BA"/>
    <w:rsid w:val="00630405"/>
    <w:rsid w:val="006511C9"/>
    <w:rsid w:val="00656750"/>
    <w:rsid w:val="00663140"/>
    <w:rsid w:val="00673DA4"/>
    <w:rsid w:val="0069692B"/>
    <w:rsid w:val="0071417E"/>
    <w:rsid w:val="00721DF2"/>
    <w:rsid w:val="00722892"/>
    <w:rsid w:val="007367CB"/>
    <w:rsid w:val="00753770"/>
    <w:rsid w:val="00764E18"/>
    <w:rsid w:val="007651D2"/>
    <w:rsid w:val="007A0ED9"/>
    <w:rsid w:val="007A6B22"/>
    <w:rsid w:val="008300FD"/>
    <w:rsid w:val="008659AB"/>
    <w:rsid w:val="00895D55"/>
    <w:rsid w:val="008C19C0"/>
    <w:rsid w:val="008C2936"/>
    <w:rsid w:val="008E30A4"/>
    <w:rsid w:val="008E7FFA"/>
    <w:rsid w:val="009160BB"/>
    <w:rsid w:val="00922FB0"/>
    <w:rsid w:val="00932381"/>
    <w:rsid w:val="00947AB6"/>
    <w:rsid w:val="00962DC2"/>
    <w:rsid w:val="00975298"/>
    <w:rsid w:val="00A43C29"/>
    <w:rsid w:val="00A51D66"/>
    <w:rsid w:val="00A736D3"/>
    <w:rsid w:val="00A74A79"/>
    <w:rsid w:val="00A77CC6"/>
    <w:rsid w:val="00A90C93"/>
    <w:rsid w:val="00AC2C97"/>
    <w:rsid w:val="00AE3A7F"/>
    <w:rsid w:val="00AF2A22"/>
    <w:rsid w:val="00B14689"/>
    <w:rsid w:val="00B27CF3"/>
    <w:rsid w:val="00BF3825"/>
    <w:rsid w:val="00C02C4C"/>
    <w:rsid w:val="00C26533"/>
    <w:rsid w:val="00C6060C"/>
    <w:rsid w:val="00C67176"/>
    <w:rsid w:val="00CA0D2E"/>
    <w:rsid w:val="00CC3285"/>
    <w:rsid w:val="00D02C90"/>
    <w:rsid w:val="00D55214"/>
    <w:rsid w:val="00D5734B"/>
    <w:rsid w:val="00DA482E"/>
    <w:rsid w:val="00E10519"/>
    <w:rsid w:val="00E54D33"/>
    <w:rsid w:val="00E72934"/>
    <w:rsid w:val="00E91FBE"/>
    <w:rsid w:val="00EA317E"/>
    <w:rsid w:val="00ED1964"/>
    <w:rsid w:val="00EE5F8E"/>
    <w:rsid w:val="00EF0CF8"/>
    <w:rsid w:val="00F306AB"/>
    <w:rsid w:val="00F56368"/>
    <w:rsid w:val="00F71253"/>
    <w:rsid w:val="00F818B8"/>
    <w:rsid w:val="00FD1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A4"/>
  </w:style>
  <w:style w:type="paragraph" w:styleId="1">
    <w:name w:val="heading 1"/>
    <w:basedOn w:val="a"/>
    <w:next w:val="a"/>
    <w:link w:val="10"/>
    <w:qFormat/>
    <w:rsid w:val="00093FA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A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C1887"/>
    <w:pPr>
      <w:spacing w:after="0" w:line="240" w:lineRule="auto"/>
    </w:pPr>
  </w:style>
  <w:style w:type="table" w:styleId="a5">
    <w:name w:val="Table Grid"/>
    <w:basedOn w:val="a1"/>
    <w:rsid w:val="00FD1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93F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093FA0"/>
    <w:rPr>
      <w:color w:val="0000FF"/>
      <w:u w:val="single"/>
    </w:rPr>
  </w:style>
  <w:style w:type="paragraph" w:styleId="a7">
    <w:name w:val="Normal (Web)"/>
    <w:basedOn w:val="a"/>
    <w:rsid w:val="00500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500FC2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00FC2"/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4A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A74A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74A79"/>
  </w:style>
  <w:style w:type="paragraph" w:styleId="aa">
    <w:name w:val="Plain Text"/>
    <w:basedOn w:val="a"/>
    <w:link w:val="ab"/>
    <w:rsid w:val="00A74A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A74A7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51D66"/>
  </w:style>
  <w:style w:type="paragraph" w:styleId="ac">
    <w:name w:val="header"/>
    <w:basedOn w:val="a"/>
    <w:link w:val="ad"/>
    <w:uiPriority w:val="99"/>
    <w:unhideWhenUsed/>
    <w:rsid w:val="00320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20029"/>
  </w:style>
  <w:style w:type="paragraph" w:styleId="ae">
    <w:name w:val="footer"/>
    <w:basedOn w:val="a"/>
    <w:link w:val="af"/>
    <w:uiPriority w:val="99"/>
    <w:unhideWhenUsed/>
    <w:rsid w:val="00320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20029"/>
  </w:style>
  <w:style w:type="paragraph" w:styleId="af0">
    <w:name w:val="Balloon Text"/>
    <w:basedOn w:val="a"/>
    <w:link w:val="af1"/>
    <w:uiPriority w:val="99"/>
    <w:semiHidden/>
    <w:unhideWhenUsed/>
    <w:rsid w:val="00320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0029"/>
    <w:rPr>
      <w:rFonts w:ascii="Tahoma" w:hAnsi="Tahoma" w:cs="Tahoma"/>
      <w:sz w:val="16"/>
      <w:szCs w:val="16"/>
    </w:rPr>
  </w:style>
  <w:style w:type="table" w:customStyle="1" w:styleId="12">
    <w:name w:val="Сетка таблицы12"/>
    <w:basedOn w:val="a1"/>
    <w:uiPriority w:val="59"/>
    <w:rsid w:val="004B1D2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1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12</Pages>
  <Words>4790</Words>
  <Characters>27308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Рустем Фатхутдинов</cp:lastModifiedBy>
  <cp:revision>9</cp:revision>
  <cp:lastPrinted>2012-12-03T11:19:00Z</cp:lastPrinted>
  <dcterms:created xsi:type="dcterms:W3CDTF">2022-09-04T10:14:00Z</dcterms:created>
  <dcterms:modified xsi:type="dcterms:W3CDTF">2022-10-13T10:59:00Z</dcterms:modified>
</cp:coreProperties>
</file>